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288" w:rsidRDefault="00821288"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120006"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Pr="00120006">
        <w:rPr>
          <w:b/>
          <w:sz w:val="22"/>
          <w:szCs w:val="22"/>
        </w:rPr>
        <w:t>Impla</w:t>
      </w:r>
      <w:r w:rsidR="0063796A" w:rsidRPr="00120006">
        <w:rPr>
          <w:b/>
          <w:sz w:val="22"/>
          <w:szCs w:val="22"/>
        </w:rPr>
        <w:t xml:space="preserve">ntação de </w:t>
      </w:r>
      <w:r w:rsidR="00BC680A">
        <w:rPr>
          <w:b/>
          <w:sz w:val="22"/>
          <w:szCs w:val="22"/>
        </w:rPr>
        <w:t>Cobertura de Quadra Pequena</w:t>
      </w:r>
      <w:r w:rsidR="003219D5" w:rsidRPr="00120006">
        <w:rPr>
          <w:b/>
          <w:sz w:val="22"/>
          <w:szCs w:val="22"/>
        </w:rPr>
        <w:t>, Padrão FNDE</w:t>
      </w:r>
      <w:r w:rsidR="0063796A"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Unidade:</w:t>
      </w:r>
      <w:r w:rsidR="0063796A" w:rsidRPr="00120006">
        <w:rPr>
          <w:sz w:val="22"/>
          <w:szCs w:val="22"/>
        </w:rPr>
        <w:t xml:space="preserve">   </w:t>
      </w:r>
      <w:r w:rsidR="0063796A" w:rsidRPr="00120006">
        <w:rPr>
          <w:b/>
          <w:sz w:val="22"/>
          <w:szCs w:val="22"/>
        </w:rPr>
        <w:t xml:space="preserve">CE </w:t>
      </w:r>
      <w:r w:rsidR="00B654F2">
        <w:rPr>
          <w:b/>
          <w:sz w:val="22"/>
          <w:szCs w:val="22"/>
        </w:rPr>
        <w:t>Padre Nestor Maranhão Arzola</w:t>
      </w:r>
      <w:r w:rsidR="00406FD1" w:rsidRPr="00120006">
        <w:rPr>
          <w:b/>
          <w:sz w:val="22"/>
          <w:szCs w:val="22"/>
        </w:rPr>
        <w:t>.</w:t>
      </w:r>
    </w:p>
    <w:p w:rsidR="00883840" w:rsidRDefault="00883840" w:rsidP="00D467C7">
      <w:pPr>
        <w:autoSpaceDE w:val="0"/>
        <w:autoSpaceDN w:val="0"/>
        <w:adjustRightInd w:val="0"/>
        <w:spacing w:line="300" w:lineRule="atLeast"/>
        <w:ind w:left="794"/>
        <w:jc w:val="both"/>
        <w:rPr>
          <w:b/>
          <w:sz w:val="22"/>
          <w:szCs w:val="22"/>
        </w:rPr>
      </w:pPr>
      <w:r w:rsidRPr="00120006">
        <w:rPr>
          <w:sz w:val="22"/>
          <w:szCs w:val="22"/>
        </w:rPr>
        <w:t>Endereço:</w:t>
      </w:r>
      <w:proofErr w:type="gramStart"/>
      <w:r w:rsidR="0063796A" w:rsidRPr="00120006">
        <w:rPr>
          <w:sz w:val="22"/>
          <w:szCs w:val="22"/>
        </w:rPr>
        <w:t xml:space="preserve"> </w:t>
      </w:r>
      <w:r w:rsidR="002A2056">
        <w:rPr>
          <w:b/>
          <w:sz w:val="22"/>
          <w:szCs w:val="22"/>
        </w:rPr>
        <w:t xml:space="preserve"> </w:t>
      </w:r>
      <w:proofErr w:type="gramEnd"/>
      <w:r w:rsidR="0018156C">
        <w:rPr>
          <w:b/>
          <w:sz w:val="22"/>
          <w:szCs w:val="22"/>
        </w:rPr>
        <w:t xml:space="preserve">Praça </w:t>
      </w:r>
      <w:proofErr w:type="spellStart"/>
      <w:r w:rsidR="0018156C">
        <w:rPr>
          <w:b/>
          <w:sz w:val="22"/>
          <w:szCs w:val="22"/>
        </w:rPr>
        <w:t>Agnelo</w:t>
      </w:r>
      <w:proofErr w:type="spellEnd"/>
      <w:r w:rsidR="0018156C">
        <w:rPr>
          <w:b/>
          <w:sz w:val="22"/>
          <w:szCs w:val="22"/>
        </w:rPr>
        <w:t xml:space="preserve"> Naves de Sousa (Rua Senador de Ramos Caiado), nº 692, Bairro</w:t>
      </w:r>
    </w:p>
    <w:p w:rsidR="0018156C" w:rsidRPr="0018156C" w:rsidRDefault="0018156C" w:rsidP="00D467C7">
      <w:pPr>
        <w:autoSpaceDE w:val="0"/>
        <w:autoSpaceDN w:val="0"/>
        <w:adjustRightInd w:val="0"/>
        <w:spacing w:line="300" w:lineRule="atLeast"/>
        <w:ind w:left="794"/>
        <w:jc w:val="both"/>
        <w:rPr>
          <w:b/>
          <w:sz w:val="22"/>
          <w:szCs w:val="22"/>
        </w:rPr>
      </w:pPr>
      <w:r>
        <w:rPr>
          <w:sz w:val="22"/>
          <w:szCs w:val="22"/>
        </w:rPr>
        <w:t xml:space="preserve">                 </w:t>
      </w:r>
      <w:proofErr w:type="spellStart"/>
      <w:r w:rsidRPr="0018156C">
        <w:rPr>
          <w:b/>
          <w:sz w:val="22"/>
          <w:szCs w:val="22"/>
        </w:rPr>
        <w:t>Caládia</w:t>
      </w:r>
      <w:proofErr w:type="spellEnd"/>
      <w:r w:rsidRPr="0018156C">
        <w:rPr>
          <w:b/>
          <w:sz w:val="22"/>
          <w:szCs w:val="22"/>
        </w:rPr>
        <w:t>,</w:t>
      </w:r>
      <w:r>
        <w:rPr>
          <w:b/>
          <w:sz w:val="22"/>
          <w:szCs w:val="22"/>
        </w:rPr>
        <w:t xml:space="preserve"> Buriti Alegre-GO.</w:t>
      </w:r>
      <w:r w:rsidRPr="0018156C">
        <w:rPr>
          <w:b/>
          <w:sz w:val="22"/>
          <w:szCs w:val="22"/>
        </w:rPr>
        <w:t xml:space="preserve"> </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C835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83545">
        <w:rPr>
          <w:rFonts w:ascii="Times New Roman" w:hAnsi="Times New Roman"/>
          <w:b/>
        </w:rPr>
        <w:t>A Obra</w:t>
      </w:r>
    </w:p>
    <w:p w:rsidR="00244D30" w:rsidRPr="00C83545" w:rsidRDefault="00BC680A" w:rsidP="00CE64B1">
      <w:pPr>
        <w:autoSpaceDE w:val="0"/>
        <w:autoSpaceDN w:val="0"/>
        <w:adjustRightInd w:val="0"/>
        <w:spacing w:line="300" w:lineRule="atLeast"/>
        <w:ind w:left="794"/>
        <w:jc w:val="both"/>
        <w:rPr>
          <w:sz w:val="22"/>
          <w:szCs w:val="22"/>
        </w:rPr>
      </w:pPr>
      <w:r>
        <w:rPr>
          <w:sz w:val="22"/>
          <w:szCs w:val="22"/>
        </w:rPr>
        <w:t>A Cobertura</w:t>
      </w:r>
      <w:r w:rsidR="00244D30" w:rsidRPr="00C83545">
        <w:rPr>
          <w:sz w:val="22"/>
          <w:szCs w:val="22"/>
        </w:rPr>
        <w:t xml:space="preserve"> a ser executada nesta unidade escolar é </w:t>
      </w:r>
      <w:r w:rsidR="00C83545" w:rsidRPr="00C83545">
        <w:rPr>
          <w:sz w:val="22"/>
          <w:szCs w:val="22"/>
        </w:rPr>
        <w:t xml:space="preserve">uma </w:t>
      </w:r>
      <w:r>
        <w:rPr>
          <w:sz w:val="22"/>
          <w:szCs w:val="22"/>
        </w:rPr>
        <w:t>Cobertura de Quadra Escolar Pequena</w:t>
      </w:r>
      <w:r w:rsidR="001242EC">
        <w:rPr>
          <w:sz w:val="22"/>
          <w:szCs w:val="22"/>
        </w:rPr>
        <w:t>, Padrão FNDE</w:t>
      </w:r>
      <w:r>
        <w:rPr>
          <w:sz w:val="22"/>
          <w:szCs w:val="22"/>
        </w:rPr>
        <w:t xml:space="preserve"> e possui uma área de 622,08</w:t>
      </w:r>
      <w:r w:rsidR="00244D30" w:rsidRPr="00C83545">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E41385" w:rsidRPr="001157FA" w:rsidRDefault="00E41385" w:rsidP="00E41385">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E41385" w:rsidRPr="001157FA" w:rsidRDefault="00E41385" w:rsidP="00E41385">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E41385" w:rsidRPr="001157FA" w:rsidRDefault="00E41385" w:rsidP="00E41385">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E41385" w:rsidRPr="00393EA7" w:rsidRDefault="00E41385" w:rsidP="00E41385">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E41385" w:rsidRPr="00357EFA" w:rsidRDefault="00E41385" w:rsidP="00E41385">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E41385" w:rsidRPr="00BF59F6" w:rsidRDefault="00E41385" w:rsidP="00E41385">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adro técnico</w:t>
      </w:r>
      <w:r w:rsidR="00A74A48">
        <w:rPr>
          <w:rFonts w:ascii="Times New Roman" w:hAnsi="Times New Roman"/>
        </w:rPr>
        <w:t xml:space="preserve"> </w:t>
      </w:r>
      <w:r w:rsidR="006676CD">
        <w:rPr>
          <w:rFonts w:ascii="Times New Roman" w:hAnsi="Times New Roman"/>
        </w:rPr>
        <w:t xml:space="preserve">na </w:t>
      </w:r>
      <w:r w:rsidR="007D2FEF">
        <w:rPr>
          <w:rFonts w:ascii="Times New Roman" w:hAnsi="Times New Roman"/>
        </w:rPr>
        <w:t>data da entrega dos documentos de habilitação</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E41385" w:rsidRPr="001C53B4" w:rsidRDefault="00E41385" w:rsidP="00E41385">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E41385" w:rsidRPr="001C53B4" w:rsidRDefault="00E41385" w:rsidP="00E41385">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E41385" w:rsidRPr="00A72871" w:rsidRDefault="00E41385" w:rsidP="00E41385">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E41385" w:rsidRPr="00A72871" w:rsidRDefault="00E41385" w:rsidP="00E41385">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E41385" w:rsidRDefault="00E41385" w:rsidP="00E41385">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E41385" w:rsidRPr="00A72871" w:rsidRDefault="00E41385"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F565EA" w:rsidRDefault="009C16D0"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3545">
        <w:rPr>
          <w:rFonts w:ascii="Times New Roman" w:hAnsi="Times New Roman"/>
          <w:lang w:eastAsia="pt-BR"/>
        </w:rPr>
        <w:t xml:space="preserve">Implantar </w:t>
      </w:r>
      <w:r w:rsidR="00506E67">
        <w:rPr>
          <w:rFonts w:ascii="Times New Roman" w:hAnsi="Times New Roman"/>
          <w:lang w:eastAsia="pt-BR"/>
        </w:rPr>
        <w:t>Cobertura de Quadra Pequena</w:t>
      </w:r>
      <w:r w:rsidR="00C83545" w:rsidRPr="00C83545">
        <w:rPr>
          <w:rFonts w:ascii="Times New Roman" w:hAnsi="Times New Roman"/>
          <w:lang w:eastAsia="pt-BR"/>
        </w:rPr>
        <w:t>, Padrão FNDE</w:t>
      </w:r>
      <w:r w:rsidR="00244D30" w:rsidRPr="00C83545">
        <w:rPr>
          <w:rFonts w:ascii="Times New Roman" w:hAnsi="Times New Roman"/>
          <w:lang w:eastAsia="pt-BR"/>
        </w:rPr>
        <w:t>;</w:t>
      </w:r>
    </w:p>
    <w:p w:rsidR="00F565EA" w:rsidRPr="00F565EA" w:rsidRDefault="00F565EA" w:rsidP="00F565E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565EA">
        <w:rPr>
          <w:rFonts w:ascii="Times New Roman" w:hAnsi="Times New Roman"/>
          <w:lang w:eastAsia="pt-BR"/>
        </w:rPr>
        <w:t>Retirar refletores existentes e reinstalá-los em local mais adequado;</w:t>
      </w:r>
    </w:p>
    <w:p w:rsidR="00F565EA" w:rsidRPr="00F565EA" w:rsidRDefault="00F565EA" w:rsidP="00F565E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565EA">
        <w:rPr>
          <w:rFonts w:ascii="Times New Roman" w:hAnsi="Times New Roman"/>
          <w:lang w:eastAsia="pt-BR"/>
        </w:rPr>
        <w:t>Demolir estrutura do equipamento de basquete em concreto;</w:t>
      </w:r>
    </w:p>
    <w:p w:rsidR="00F565EA" w:rsidRPr="00F565EA" w:rsidRDefault="00F565EA" w:rsidP="00F565E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565EA">
        <w:rPr>
          <w:rFonts w:ascii="Times New Roman" w:hAnsi="Times New Roman"/>
          <w:lang w:eastAsia="pt-BR"/>
        </w:rPr>
        <w:t>Demolir mureta;</w:t>
      </w:r>
    </w:p>
    <w:p w:rsidR="00F565EA" w:rsidRPr="00F565EA" w:rsidRDefault="00F565EA" w:rsidP="00F565E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565EA">
        <w:rPr>
          <w:rFonts w:ascii="Times New Roman" w:hAnsi="Times New Roman"/>
          <w:lang w:eastAsia="pt-BR"/>
        </w:rPr>
        <w:t>Demolir/construir parte da mureta existente para a execução da fundação dos pilares;</w:t>
      </w:r>
    </w:p>
    <w:p w:rsidR="00F565EA" w:rsidRPr="00F565EA" w:rsidRDefault="00F565EA" w:rsidP="00F565E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565EA">
        <w:rPr>
          <w:rFonts w:ascii="Times New Roman" w:hAnsi="Times New Roman"/>
          <w:lang w:eastAsia="pt-BR"/>
        </w:rPr>
        <w:t xml:space="preserve">Demolir/executar piso de concreto desempenado de </w:t>
      </w:r>
      <w:proofErr w:type="gramStart"/>
      <w:r w:rsidRPr="00F565EA">
        <w:rPr>
          <w:rFonts w:ascii="Times New Roman" w:hAnsi="Times New Roman"/>
          <w:lang w:eastAsia="pt-BR"/>
        </w:rPr>
        <w:t>5cm</w:t>
      </w:r>
      <w:proofErr w:type="gramEnd"/>
      <w:r w:rsidRPr="00F565EA">
        <w:rPr>
          <w:rFonts w:ascii="Times New Roman" w:hAnsi="Times New Roman"/>
          <w:lang w:eastAsia="pt-BR"/>
        </w:rPr>
        <w:t xml:space="preserve"> onde for executar a fundação;</w:t>
      </w:r>
    </w:p>
    <w:p w:rsidR="00F565EA" w:rsidRPr="00F565EA" w:rsidRDefault="00F565EA" w:rsidP="00F565E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565EA">
        <w:rPr>
          <w:rFonts w:ascii="Times New Roman" w:hAnsi="Times New Roman"/>
          <w:lang w:eastAsia="pt-BR"/>
        </w:rPr>
        <w:t>Executar mureta H=</w:t>
      </w:r>
      <w:proofErr w:type="gramStart"/>
      <w:r w:rsidRPr="00F565EA">
        <w:rPr>
          <w:rFonts w:ascii="Times New Roman" w:hAnsi="Times New Roman"/>
          <w:lang w:eastAsia="pt-BR"/>
        </w:rPr>
        <w:t>80cm</w:t>
      </w:r>
      <w:proofErr w:type="gramEnd"/>
      <w:r w:rsidRPr="00F565EA">
        <w:rPr>
          <w:rFonts w:ascii="Times New Roman" w:hAnsi="Times New Roman"/>
          <w:lang w:eastAsia="pt-BR"/>
        </w:rPr>
        <w:t>;</w:t>
      </w:r>
    </w:p>
    <w:p w:rsidR="00F565EA" w:rsidRPr="00F565EA" w:rsidRDefault="00F565EA" w:rsidP="00F565E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565EA">
        <w:rPr>
          <w:rFonts w:ascii="Times New Roman" w:hAnsi="Times New Roman"/>
          <w:lang w:eastAsia="pt-BR"/>
        </w:rPr>
        <w:t xml:space="preserve">Executar </w:t>
      </w:r>
      <w:proofErr w:type="spellStart"/>
      <w:r w:rsidRPr="00F565EA">
        <w:rPr>
          <w:rFonts w:ascii="Times New Roman" w:hAnsi="Times New Roman"/>
          <w:lang w:eastAsia="pt-BR"/>
        </w:rPr>
        <w:t>canaleta</w:t>
      </w:r>
      <w:proofErr w:type="spellEnd"/>
      <w:r w:rsidRPr="00F565EA">
        <w:rPr>
          <w:rFonts w:ascii="Times New Roman" w:hAnsi="Times New Roman"/>
          <w:lang w:eastAsia="pt-BR"/>
        </w:rPr>
        <w:t xml:space="preserve"> de concreto padrão SEDUC e grelha </w:t>
      </w:r>
      <w:proofErr w:type="gramStart"/>
      <w:r w:rsidRPr="00F565EA">
        <w:rPr>
          <w:rFonts w:ascii="Times New Roman" w:hAnsi="Times New Roman"/>
          <w:lang w:eastAsia="pt-BR"/>
        </w:rPr>
        <w:t>metálica padrão</w:t>
      </w:r>
      <w:proofErr w:type="gramEnd"/>
      <w:r w:rsidRPr="00F565EA">
        <w:rPr>
          <w:rFonts w:ascii="Times New Roman" w:hAnsi="Times New Roman"/>
          <w:lang w:eastAsia="pt-BR"/>
        </w:rPr>
        <w:t xml:space="preserve"> AGETOP;</w:t>
      </w:r>
    </w:p>
    <w:p w:rsidR="00F565EA" w:rsidRPr="00F565EA" w:rsidRDefault="00F565EA" w:rsidP="00F565E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565EA">
        <w:rPr>
          <w:rFonts w:ascii="Times New Roman" w:hAnsi="Times New Roman"/>
          <w:lang w:eastAsia="pt-BR"/>
        </w:rPr>
        <w:t>Executar tabela de basquete completa com estrutura pintada;</w:t>
      </w:r>
    </w:p>
    <w:p w:rsidR="0013729B" w:rsidRPr="0013729B" w:rsidRDefault="0013729B" w:rsidP="0013729B">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13729B">
        <w:rPr>
          <w:rFonts w:ascii="Times New Roman" w:hAnsi="Times New Roman"/>
          <w:lang w:eastAsia="pt-BR"/>
        </w:rPr>
        <w:t>Pintura geral:</w:t>
      </w:r>
    </w:p>
    <w:p w:rsidR="0013729B" w:rsidRPr="0013729B" w:rsidRDefault="0013729B" w:rsidP="0013729B">
      <w:pPr>
        <w:pStyle w:val="PargrafodaLista"/>
        <w:numPr>
          <w:ilvl w:val="0"/>
          <w:numId w:val="18"/>
        </w:numPr>
        <w:autoSpaceDE w:val="0"/>
        <w:autoSpaceDN w:val="0"/>
        <w:adjustRightInd w:val="0"/>
        <w:spacing w:after="0" w:line="300" w:lineRule="atLeast"/>
        <w:ind w:left="1134" w:hanging="227"/>
      </w:pPr>
      <w:r w:rsidRPr="0013729B">
        <w:rPr>
          <w:rFonts w:ascii="Times New Roman" w:hAnsi="Times New Roman"/>
        </w:rPr>
        <w:t>Piso da quadra;</w:t>
      </w:r>
    </w:p>
    <w:p w:rsidR="0013729B" w:rsidRPr="0013729B" w:rsidRDefault="0013729B" w:rsidP="0013729B">
      <w:pPr>
        <w:pStyle w:val="PargrafodaLista"/>
        <w:numPr>
          <w:ilvl w:val="0"/>
          <w:numId w:val="18"/>
        </w:numPr>
        <w:autoSpaceDE w:val="0"/>
        <w:autoSpaceDN w:val="0"/>
        <w:adjustRightInd w:val="0"/>
        <w:spacing w:after="0" w:line="300" w:lineRule="atLeast"/>
        <w:ind w:left="1134" w:hanging="227"/>
      </w:pPr>
      <w:r w:rsidRPr="0013729B">
        <w:rPr>
          <w:rFonts w:ascii="Times New Roman" w:hAnsi="Times New Roman"/>
        </w:rPr>
        <w:lastRenderedPageBreak/>
        <w:t>Demarcação de quadra;</w:t>
      </w:r>
    </w:p>
    <w:p w:rsidR="0013729B" w:rsidRPr="0013729B" w:rsidRDefault="0013729B" w:rsidP="0013729B">
      <w:pPr>
        <w:pStyle w:val="PargrafodaLista"/>
        <w:numPr>
          <w:ilvl w:val="0"/>
          <w:numId w:val="18"/>
        </w:numPr>
        <w:autoSpaceDE w:val="0"/>
        <w:autoSpaceDN w:val="0"/>
        <w:adjustRightInd w:val="0"/>
        <w:spacing w:after="0" w:line="300" w:lineRule="atLeast"/>
        <w:ind w:left="1134" w:hanging="227"/>
      </w:pPr>
      <w:r w:rsidRPr="0013729B">
        <w:rPr>
          <w:rFonts w:ascii="Times New Roman" w:hAnsi="Times New Roman"/>
        </w:rPr>
        <w:t>Muretas</w:t>
      </w:r>
      <w:r w:rsidR="0018156C">
        <w:rPr>
          <w:rFonts w:ascii="Times New Roman" w:hAnsi="Times New Roman"/>
        </w:rPr>
        <w:t xml:space="preserve"> novas e existentes</w:t>
      </w:r>
      <w:r w:rsidRPr="0013729B">
        <w:rPr>
          <w:rFonts w:ascii="Times New Roman" w:hAnsi="Times New Roman"/>
        </w:rPr>
        <w:t>;</w:t>
      </w:r>
    </w:p>
    <w:p w:rsidR="0013729B" w:rsidRPr="0013729B" w:rsidRDefault="0013729B" w:rsidP="0013729B">
      <w:pPr>
        <w:pStyle w:val="PargrafodaLista"/>
        <w:numPr>
          <w:ilvl w:val="0"/>
          <w:numId w:val="18"/>
        </w:numPr>
        <w:autoSpaceDE w:val="0"/>
        <w:autoSpaceDN w:val="0"/>
        <w:adjustRightInd w:val="0"/>
        <w:spacing w:after="0" w:line="300" w:lineRule="atLeast"/>
        <w:ind w:left="1134" w:hanging="227"/>
      </w:pPr>
      <w:r w:rsidRPr="0013729B">
        <w:rPr>
          <w:rFonts w:ascii="Times New Roman" w:hAnsi="Times New Roman"/>
        </w:rPr>
        <w:t>Grelha;</w:t>
      </w:r>
    </w:p>
    <w:p w:rsidR="0013729B" w:rsidRPr="0013729B" w:rsidRDefault="0013729B" w:rsidP="0013729B">
      <w:pPr>
        <w:pStyle w:val="PargrafodaLista"/>
        <w:numPr>
          <w:ilvl w:val="0"/>
          <w:numId w:val="18"/>
        </w:numPr>
        <w:autoSpaceDE w:val="0"/>
        <w:autoSpaceDN w:val="0"/>
        <w:adjustRightInd w:val="0"/>
        <w:spacing w:after="0" w:line="300" w:lineRule="atLeast"/>
        <w:ind w:left="1134" w:hanging="227"/>
      </w:pPr>
      <w:r w:rsidRPr="0013729B">
        <w:rPr>
          <w:rFonts w:ascii="Times New Roman" w:hAnsi="Times New Roman"/>
        </w:rPr>
        <w:t>Trave de futebol.</w:t>
      </w:r>
    </w:p>
    <w:p w:rsidR="001242EC" w:rsidRPr="001242EC" w:rsidRDefault="00A74A48"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A74A48">
        <w:rPr>
          <w:rFonts w:ascii="Times New Roman" w:hAnsi="Times New Roman"/>
        </w:rPr>
        <w:t xml:space="preserve">Providenciar </w:t>
      </w:r>
      <w:r w:rsidR="001242EC" w:rsidRPr="00A74A48">
        <w:rPr>
          <w:rFonts w:ascii="Times New Roman" w:hAnsi="Times New Roman"/>
        </w:rPr>
        <w:t>caçambas para retirada de entulho, restos de materiais da obra e descarte de algum material não mais utilizável</w:t>
      </w:r>
      <w:r w:rsidR="001242EC" w:rsidRPr="001242EC">
        <w:t>.</w:t>
      </w: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13729B" w:rsidRDefault="0013729B"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F565EA" w:rsidRDefault="00F565EA"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10004" w:type="dxa"/>
        <w:tblLayout w:type="fixed"/>
        <w:tblCellMar>
          <w:left w:w="57" w:type="dxa"/>
          <w:right w:w="57" w:type="dxa"/>
        </w:tblCellMar>
        <w:tblLook w:val="0000"/>
      </w:tblPr>
      <w:tblGrid>
        <w:gridCol w:w="1206"/>
        <w:gridCol w:w="1529"/>
        <w:gridCol w:w="1624"/>
        <w:gridCol w:w="1595"/>
        <w:gridCol w:w="902"/>
        <w:gridCol w:w="993"/>
        <w:gridCol w:w="900"/>
        <w:gridCol w:w="1255"/>
      </w:tblGrid>
      <w:tr w:rsidR="00F565EA" w:rsidRPr="00DD2AE7" w:rsidTr="00F565EA">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F565EA" w:rsidRPr="00DD2AE7" w:rsidRDefault="00F565EA" w:rsidP="00A74A48">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645" w:type="dxa"/>
            <w:gridSpan w:val="5"/>
            <w:tcBorders>
              <w:top w:val="single" w:sz="4" w:space="0" w:color="auto"/>
              <w:left w:val="nil"/>
              <w:bottom w:val="single" w:sz="4" w:space="0" w:color="auto"/>
              <w:right w:val="single" w:sz="4" w:space="0" w:color="000000"/>
            </w:tcBorders>
            <w:noWrap/>
            <w:vAlign w:val="center"/>
          </w:tcPr>
          <w:p w:rsidR="00F565EA" w:rsidRPr="00DD2AE7" w:rsidRDefault="00F565EA" w:rsidP="00F565EA">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F565EA" w:rsidRPr="00003393" w:rsidTr="00F565EA">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F565EA" w:rsidRPr="00BF7F26" w:rsidRDefault="00F565EA" w:rsidP="00A74A48">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F565EA" w:rsidRPr="00C47C3D" w:rsidRDefault="00F565EA" w:rsidP="00A74A48">
            <w:pPr>
              <w:jc w:val="right"/>
              <w:rPr>
                <w:rFonts w:ascii="Calibri" w:eastAsia="Arial Unicode MS" w:hAnsi="Calibri" w:cs="Arial"/>
                <w:b/>
                <w:sz w:val="20"/>
                <w:szCs w:val="20"/>
              </w:rPr>
            </w:pPr>
            <w:r>
              <w:rPr>
                <w:rFonts w:ascii="Calibri" w:eastAsia="Arial Unicode MS" w:hAnsi="Calibri" w:cs="Arial"/>
                <w:b/>
                <w:sz w:val="20"/>
                <w:szCs w:val="20"/>
              </w:rPr>
              <w:t>151.525,00</w:t>
            </w:r>
          </w:p>
        </w:tc>
        <w:tc>
          <w:tcPr>
            <w:tcW w:w="5645" w:type="dxa"/>
            <w:gridSpan w:val="5"/>
            <w:vMerge w:val="restart"/>
            <w:tcBorders>
              <w:top w:val="single" w:sz="4" w:space="0" w:color="auto"/>
              <w:left w:val="single" w:sz="4" w:space="0" w:color="auto"/>
              <w:right w:val="single" w:sz="4" w:space="0" w:color="000000"/>
            </w:tcBorders>
            <w:noWrap/>
            <w:vAlign w:val="center"/>
          </w:tcPr>
          <w:p w:rsidR="00F565EA" w:rsidRPr="00003393" w:rsidRDefault="00F565EA" w:rsidP="00A74A48">
            <w:pPr>
              <w:jc w:val="center"/>
              <w:rPr>
                <w:rFonts w:ascii="Calibri" w:eastAsia="Arial Unicode MS" w:hAnsi="Calibri" w:cs="Arial"/>
                <w:b/>
              </w:rPr>
            </w:pPr>
            <w:r>
              <w:rPr>
                <w:rFonts w:ascii="Calibri" w:eastAsia="Arial Unicode MS" w:hAnsi="Calibri" w:cs="Arial"/>
                <w:b/>
              </w:rPr>
              <w:t>334.227,76</w:t>
            </w:r>
          </w:p>
        </w:tc>
      </w:tr>
      <w:tr w:rsidR="00F565EA" w:rsidTr="00F565EA">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F565EA" w:rsidRPr="00BF7F26" w:rsidRDefault="00F565EA" w:rsidP="00A74A48">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F565EA" w:rsidRPr="00003393" w:rsidRDefault="00F565EA" w:rsidP="00A74A48">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F565EA" w:rsidRDefault="00F565EA" w:rsidP="00A74A48">
            <w:pPr>
              <w:jc w:val="center"/>
              <w:rPr>
                <w:rFonts w:ascii="Calibri" w:eastAsia="Arial Unicode MS" w:hAnsi="Calibri" w:cs="Arial"/>
                <w:b/>
              </w:rPr>
            </w:pPr>
          </w:p>
        </w:tc>
      </w:tr>
      <w:tr w:rsidR="00F565EA" w:rsidTr="00F565EA">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F565EA" w:rsidRPr="00BF7F26" w:rsidRDefault="00F565EA" w:rsidP="00A74A48">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F565EA" w:rsidRPr="001906CE" w:rsidRDefault="00F565EA" w:rsidP="00A74A48">
            <w:pPr>
              <w:jc w:val="right"/>
              <w:rPr>
                <w:rFonts w:ascii="Calibri" w:eastAsia="Arial Unicode MS" w:hAnsi="Calibri" w:cs="Arial"/>
                <w:b/>
                <w:sz w:val="20"/>
                <w:szCs w:val="20"/>
              </w:rPr>
            </w:pPr>
            <w:r>
              <w:rPr>
                <w:rFonts w:ascii="Calibri" w:eastAsia="Arial Unicode MS" w:hAnsi="Calibri" w:cs="Arial"/>
                <w:b/>
                <w:sz w:val="20"/>
                <w:szCs w:val="20"/>
              </w:rPr>
              <w:t>182.702</w:t>
            </w:r>
            <w:r w:rsidRPr="001906CE">
              <w:rPr>
                <w:rFonts w:ascii="Calibri" w:eastAsia="Arial Unicode MS" w:hAnsi="Calibri" w:cs="Arial"/>
                <w:b/>
                <w:sz w:val="20"/>
                <w:szCs w:val="20"/>
              </w:rPr>
              <w:t>,</w:t>
            </w:r>
            <w:r>
              <w:rPr>
                <w:rFonts w:ascii="Calibri" w:eastAsia="Arial Unicode MS" w:hAnsi="Calibri" w:cs="Arial"/>
                <w:b/>
                <w:sz w:val="20"/>
                <w:szCs w:val="20"/>
              </w:rPr>
              <w:t>76</w:t>
            </w:r>
          </w:p>
        </w:tc>
        <w:tc>
          <w:tcPr>
            <w:tcW w:w="5645" w:type="dxa"/>
            <w:gridSpan w:val="5"/>
            <w:vMerge/>
            <w:tcBorders>
              <w:left w:val="single" w:sz="4" w:space="0" w:color="auto"/>
              <w:right w:val="single" w:sz="4" w:space="0" w:color="000000"/>
            </w:tcBorders>
            <w:noWrap/>
            <w:vAlign w:val="center"/>
          </w:tcPr>
          <w:p w:rsidR="00F565EA" w:rsidRDefault="00F565EA" w:rsidP="00A74A48">
            <w:pPr>
              <w:jc w:val="center"/>
              <w:rPr>
                <w:rFonts w:ascii="Calibri" w:eastAsia="Arial Unicode MS" w:hAnsi="Calibri" w:cs="Arial"/>
                <w:b/>
              </w:rPr>
            </w:pPr>
          </w:p>
        </w:tc>
      </w:tr>
      <w:tr w:rsidR="00F565EA" w:rsidRPr="00DD2AE7" w:rsidTr="00F565EA">
        <w:trPr>
          <w:trHeight w:val="540"/>
        </w:trPr>
        <w:tc>
          <w:tcPr>
            <w:tcW w:w="1206" w:type="dxa"/>
            <w:tcBorders>
              <w:top w:val="single" w:sz="4" w:space="0" w:color="auto"/>
              <w:left w:val="single" w:sz="4" w:space="0" w:color="auto"/>
              <w:bottom w:val="single" w:sz="4" w:space="0" w:color="auto"/>
              <w:right w:val="nil"/>
            </w:tcBorders>
            <w:vAlign w:val="center"/>
          </w:tcPr>
          <w:p w:rsidR="00F565EA" w:rsidRPr="00DD2AE7" w:rsidRDefault="00F565EA" w:rsidP="00A74A48">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F565EA" w:rsidRPr="00DD2AE7" w:rsidRDefault="00F565EA" w:rsidP="00A74A48">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F565EA" w:rsidRPr="00DD2AE7" w:rsidRDefault="00F565EA" w:rsidP="00A74A48">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F565EA" w:rsidRPr="00DD2AE7" w:rsidRDefault="00F565EA" w:rsidP="00A74A48">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F565EA" w:rsidRPr="00DD2AE7" w:rsidRDefault="00F565EA" w:rsidP="00A74A48">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F565EA" w:rsidRPr="00DD2AE7" w:rsidRDefault="00F565EA" w:rsidP="00A74A48">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F565EA" w:rsidRPr="00033449" w:rsidTr="00F565EA">
        <w:trPr>
          <w:trHeight w:val="7099"/>
        </w:trPr>
        <w:tc>
          <w:tcPr>
            <w:tcW w:w="1206" w:type="dxa"/>
            <w:tcBorders>
              <w:top w:val="single" w:sz="4" w:space="0" w:color="auto"/>
              <w:left w:val="single" w:sz="4" w:space="0" w:color="auto"/>
              <w:bottom w:val="single" w:sz="4" w:space="0" w:color="auto"/>
              <w:right w:val="nil"/>
            </w:tcBorders>
          </w:tcPr>
          <w:p w:rsidR="00F565EA" w:rsidRPr="00DD2AE7" w:rsidRDefault="00F565EA" w:rsidP="00A74A48">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F565EA" w:rsidRDefault="00F565EA" w:rsidP="00A74A48">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F565EA" w:rsidRDefault="00F565EA" w:rsidP="00A74A48">
            <w:pPr>
              <w:jc w:val="both"/>
              <w:rPr>
                <w:rFonts w:ascii="Calibri" w:hAnsi="Calibri" w:cs="Arial"/>
                <w:bCs/>
                <w:sz w:val="20"/>
                <w:szCs w:val="20"/>
              </w:rPr>
            </w:pPr>
          </w:p>
          <w:p w:rsidR="00F565EA" w:rsidRDefault="00F565EA" w:rsidP="00A74A48">
            <w:pPr>
              <w:jc w:val="both"/>
              <w:rPr>
                <w:rFonts w:ascii="Calibri" w:hAnsi="Calibri" w:cs="Arial"/>
                <w:b/>
                <w:bCs/>
                <w:sz w:val="20"/>
                <w:szCs w:val="20"/>
              </w:rPr>
            </w:pPr>
            <w:r>
              <w:rPr>
                <w:rFonts w:ascii="Calibri" w:hAnsi="Calibri" w:cs="Arial"/>
                <w:b/>
                <w:bCs/>
                <w:sz w:val="20"/>
                <w:szCs w:val="20"/>
              </w:rPr>
              <w:t>ITEMS RELACIONADOS EM PLANILHA.</w:t>
            </w:r>
          </w:p>
          <w:p w:rsidR="00F565EA" w:rsidRDefault="00F565EA" w:rsidP="00A74A48">
            <w:pPr>
              <w:jc w:val="both"/>
              <w:rPr>
                <w:rFonts w:ascii="Calibri" w:hAnsi="Calibri" w:cs="Arial"/>
                <w:b/>
                <w:bCs/>
                <w:sz w:val="20"/>
                <w:szCs w:val="20"/>
              </w:rPr>
            </w:pPr>
          </w:p>
          <w:p w:rsidR="00F565EA" w:rsidRPr="001906CE" w:rsidRDefault="00F565EA" w:rsidP="00A74A48">
            <w:pPr>
              <w:jc w:val="both"/>
              <w:rPr>
                <w:rFonts w:ascii="Calibri" w:hAnsi="Calibri" w:cs="Arial"/>
                <w:b/>
                <w:bCs/>
                <w:sz w:val="20"/>
                <w:szCs w:val="20"/>
              </w:rPr>
            </w:pPr>
            <w:r w:rsidRPr="001906CE">
              <w:rPr>
                <w:rFonts w:ascii="Calibri" w:hAnsi="Calibri" w:cs="Arial"/>
                <w:b/>
                <w:bCs/>
                <w:sz w:val="20"/>
                <w:szCs w:val="20"/>
              </w:rPr>
              <w:t>SERVIÇOS PRELIMINARES</w:t>
            </w:r>
          </w:p>
          <w:p w:rsidR="00F565EA" w:rsidRPr="00544B63" w:rsidRDefault="00F565EA" w:rsidP="00A74A48">
            <w:pPr>
              <w:jc w:val="both"/>
              <w:rPr>
                <w:rFonts w:ascii="Calibri" w:hAnsi="Calibri" w:cs="Arial"/>
                <w:b/>
                <w:bCs/>
                <w:sz w:val="20"/>
                <w:szCs w:val="20"/>
              </w:rPr>
            </w:pPr>
            <w:r w:rsidRPr="00544B63">
              <w:rPr>
                <w:rFonts w:ascii="Calibri" w:hAnsi="Calibri" w:cs="Arial"/>
                <w:b/>
                <w:bCs/>
                <w:sz w:val="20"/>
                <w:szCs w:val="20"/>
              </w:rPr>
              <w:t xml:space="preserve">TRANPORTES </w:t>
            </w:r>
          </w:p>
          <w:p w:rsidR="00F565EA" w:rsidRPr="00544B63" w:rsidRDefault="00F565EA" w:rsidP="00A74A48">
            <w:pPr>
              <w:jc w:val="both"/>
              <w:rPr>
                <w:rFonts w:ascii="Calibri" w:hAnsi="Calibri" w:cs="Arial"/>
                <w:b/>
                <w:bCs/>
                <w:sz w:val="20"/>
                <w:szCs w:val="20"/>
              </w:rPr>
            </w:pPr>
            <w:r w:rsidRPr="00544B63">
              <w:rPr>
                <w:rFonts w:ascii="Calibri" w:hAnsi="Calibri" w:cs="Arial"/>
                <w:b/>
                <w:bCs/>
                <w:sz w:val="20"/>
                <w:szCs w:val="20"/>
              </w:rPr>
              <w:t xml:space="preserve">SERVIÇO EM TERRA </w:t>
            </w:r>
          </w:p>
          <w:p w:rsidR="00F565EA" w:rsidRDefault="00F565EA" w:rsidP="00A74A48">
            <w:pPr>
              <w:jc w:val="both"/>
              <w:rPr>
                <w:rFonts w:ascii="Calibri" w:hAnsi="Calibri" w:cs="Arial"/>
                <w:b/>
                <w:bCs/>
                <w:sz w:val="20"/>
                <w:szCs w:val="20"/>
              </w:rPr>
            </w:pPr>
            <w:r w:rsidRPr="00544B63">
              <w:rPr>
                <w:rFonts w:ascii="Calibri" w:hAnsi="Calibri" w:cs="Arial"/>
                <w:b/>
                <w:bCs/>
                <w:sz w:val="20"/>
                <w:szCs w:val="20"/>
              </w:rPr>
              <w:t>FUNDAÇÕES E SONDAGENS</w:t>
            </w:r>
          </w:p>
          <w:p w:rsidR="00F565EA" w:rsidRPr="00544B63" w:rsidRDefault="00F565EA" w:rsidP="00A74A48">
            <w:pPr>
              <w:jc w:val="both"/>
              <w:rPr>
                <w:rFonts w:ascii="Calibri" w:hAnsi="Calibri" w:cs="Arial"/>
                <w:b/>
                <w:bCs/>
                <w:sz w:val="20"/>
                <w:szCs w:val="20"/>
              </w:rPr>
            </w:pPr>
            <w:r>
              <w:rPr>
                <w:rFonts w:ascii="Calibri" w:hAnsi="Calibri" w:cs="Arial"/>
                <w:b/>
                <w:bCs/>
                <w:sz w:val="20"/>
                <w:szCs w:val="20"/>
              </w:rPr>
              <w:t>ESTRUTURA</w:t>
            </w:r>
          </w:p>
          <w:p w:rsidR="00F565EA" w:rsidRPr="00544B63" w:rsidRDefault="00F565EA" w:rsidP="00A74A48">
            <w:pPr>
              <w:jc w:val="both"/>
              <w:rPr>
                <w:rFonts w:ascii="Calibri" w:hAnsi="Calibri" w:cs="Arial"/>
                <w:b/>
                <w:bCs/>
                <w:sz w:val="20"/>
                <w:szCs w:val="20"/>
              </w:rPr>
            </w:pPr>
            <w:r w:rsidRPr="00544B63">
              <w:rPr>
                <w:rFonts w:ascii="Calibri" w:hAnsi="Calibri" w:cs="Arial"/>
                <w:b/>
                <w:bCs/>
                <w:sz w:val="20"/>
                <w:szCs w:val="20"/>
              </w:rPr>
              <w:t>INST. ELET./TELEFÔNICA/CAB. ESTRUTURA</w:t>
            </w:r>
          </w:p>
          <w:p w:rsidR="00F565EA" w:rsidRDefault="00F565EA" w:rsidP="00A74A48">
            <w:pPr>
              <w:jc w:val="both"/>
              <w:rPr>
                <w:rFonts w:ascii="Calibri" w:hAnsi="Calibri" w:cs="Arial"/>
                <w:b/>
                <w:bCs/>
                <w:sz w:val="20"/>
                <w:szCs w:val="20"/>
              </w:rPr>
            </w:pPr>
            <w:r w:rsidRPr="00544B63">
              <w:rPr>
                <w:rFonts w:ascii="Calibri" w:hAnsi="Calibri" w:cs="Arial"/>
                <w:b/>
                <w:bCs/>
                <w:sz w:val="20"/>
                <w:szCs w:val="20"/>
              </w:rPr>
              <w:t>INSTALAÇÕES HIDROSSANITÁRIAS</w:t>
            </w:r>
          </w:p>
          <w:p w:rsidR="00F565EA" w:rsidRDefault="00F565EA" w:rsidP="00A74A48">
            <w:pPr>
              <w:jc w:val="both"/>
              <w:rPr>
                <w:rFonts w:ascii="Calibri" w:hAnsi="Calibri" w:cs="Arial"/>
                <w:b/>
                <w:bCs/>
                <w:sz w:val="20"/>
                <w:szCs w:val="20"/>
              </w:rPr>
            </w:pPr>
            <w:r>
              <w:rPr>
                <w:rFonts w:ascii="Calibri" w:hAnsi="Calibri" w:cs="Arial"/>
                <w:b/>
                <w:bCs/>
                <w:sz w:val="20"/>
                <w:szCs w:val="20"/>
              </w:rPr>
              <w:t>ESTRUTURAS METÁLICAS</w:t>
            </w:r>
          </w:p>
          <w:p w:rsidR="00F565EA" w:rsidRPr="00544B63" w:rsidRDefault="00F565EA" w:rsidP="00A74A48">
            <w:pPr>
              <w:jc w:val="both"/>
              <w:rPr>
                <w:rFonts w:ascii="Calibri" w:hAnsi="Calibri" w:cs="Arial"/>
                <w:b/>
                <w:bCs/>
                <w:sz w:val="20"/>
                <w:szCs w:val="20"/>
              </w:rPr>
            </w:pPr>
            <w:r>
              <w:rPr>
                <w:rFonts w:ascii="Calibri" w:hAnsi="Calibri" w:cs="Arial"/>
                <w:b/>
                <w:bCs/>
                <w:sz w:val="20"/>
                <w:szCs w:val="20"/>
              </w:rPr>
              <w:t>ESQUADRIAS METÁLICAS - (OBS.: OS VIDROS NÃO ESTÃO INCLUSOS NAS ESQUADRIAS)</w:t>
            </w:r>
          </w:p>
          <w:p w:rsidR="00F565EA" w:rsidRPr="00544B63" w:rsidRDefault="00F565EA" w:rsidP="00A74A48">
            <w:pPr>
              <w:jc w:val="both"/>
              <w:rPr>
                <w:rFonts w:ascii="Calibri" w:hAnsi="Calibri" w:cs="Arial"/>
                <w:b/>
                <w:bCs/>
                <w:sz w:val="20"/>
                <w:szCs w:val="20"/>
              </w:rPr>
            </w:pPr>
            <w:r w:rsidRPr="00544B63">
              <w:rPr>
                <w:rFonts w:ascii="Calibri" w:hAnsi="Calibri" w:cs="Arial"/>
                <w:b/>
                <w:bCs/>
                <w:sz w:val="20"/>
                <w:szCs w:val="20"/>
              </w:rPr>
              <w:t>REVESTIMENTO DE PAREDES</w:t>
            </w:r>
          </w:p>
          <w:p w:rsidR="00F565EA" w:rsidRPr="00544B63" w:rsidRDefault="00F565EA" w:rsidP="00A74A48">
            <w:pPr>
              <w:jc w:val="both"/>
              <w:rPr>
                <w:rFonts w:ascii="Calibri" w:hAnsi="Calibri" w:cs="Arial"/>
                <w:b/>
                <w:bCs/>
                <w:sz w:val="20"/>
                <w:szCs w:val="20"/>
              </w:rPr>
            </w:pPr>
            <w:r w:rsidRPr="00544B63">
              <w:rPr>
                <w:rFonts w:ascii="Calibri" w:hAnsi="Calibri" w:cs="Arial"/>
                <w:b/>
                <w:bCs/>
                <w:sz w:val="20"/>
                <w:szCs w:val="20"/>
              </w:rPr>
              <w:t xml:space="preserve">REVESTIMENTO </w:t>
            </w:r>
            <w:r>
              <w:rPr>
                <w:rFonts w:ascii="Calibri" w:hAnsi="Calibri" w:cs="Arial"/>
                <w:b/>
                <w:bCs/>
                <w:sz w:val="20"/>
                <w:szCs w:val="20"/>
              </w:rPr>
              <w:t xml:space="preserve">DE </w:t>
            </w:r>
            <w:r w:rsidRPr="00544B63">
              <w:rPr>
                <w:rFonts w:ascii="Calibri" w:hAnsi="Calibri" w:cs="Arial"/>
                <w:b/>
                <w:bCs/>
                <w:sz w:val="20"/>
                <w:szCs w:val="20"/>
              </w:rPr>
              <w:t>PISO</w:t>
            </w:r>
          </w:p>
          <w:p w:rsidR="00F565EA" w:rsidRPr="00033449" w:rsidRDefault="00F565EA" w:rsidP="00A74A48">
            <w:pPr>
              <w:jc w:val="both"/>
              <w:rPr>
                <w:rFonts w:ascii="Calibri" w:hAnsi="Calibri" w:cs="Arial"/>
                <w:b/>
                <w:bCs/>
                <w:sz w:val="20"/>
                <w:szCs w:val="20"/>
              </w:rPr>
            </w:pPr>
            <w:proofErr w:type="gramStart"/>
            <w:r w:rsidRPr="00033449">
              <w:rPr>
                <w:rFonts w:ascii="Calibri" w:hAnsi="Calibri" w:cs="Arial"/>
                <w:b/>
                <w:bCs/>
                <w:sz w:val="20"/>
                <w:szCs w:val="20"/>
              </w:rPr>
              <w:t>ADMINISTRAÇÃO - MENSALISTAS</w:t>
            </w:r>
            <w:proofErr w:type="gramEnd"/>
          </w:p>
          <w:p w:rsidR="00F565EA" w:rsidRPr="00033449" w:rsidRDefault="00F565EA" w:rsidP="00A74A48">
            <w:pPr>
              <w:jc w:val="both"/>
              <w:rPr>
                <w:rFonts w:ascii="Calibri" w:hAnsi="Calibri" w:cs="Arial"/>
                <w:b/>
                <w:bCs/>
                <w:sz w:val="20"/>
                <w:szCs w:val="20"/>
              </w:rPr>
            </w:pPr>
            <w:r w:rsidRPr="00033449">
              <w:rPr>
                <w:rFonts w:ascii="Calibri" w:hAnsi="Calibri" w:cs="Arial"/>
                <w:b/>
                <w:bCs/>
                <w:sz w:val="20"/>
                <w:szCs w:val="20"/>
              </w:rPr>
              <w:t>PINTURA</w:t>
            </w:r>
          </w:p>
          <w:p w:rsidR="00F565EA" w:rsidRPr="00033449" w:rsidRDefault="00F565EA" w:rsidP="00A74A48">
            <w:pPr>
              <w:jc w:val="both"/>
              <w:rPr>
                <w:rFonts w:ascii="Calibri" w:hAnsi="Calibri" w:cs="Arial"/>
                <w:b/>
                <w:bCs/>
                <w:sz w:val="20"/>
                <w:szCs w:val="20"/>
              </w:rPr>
            </w:pPr>
            <w:r w:rsidRPr="00033449">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F565EA" w:rsidRPr="00DD2AE7" w:rsidRDefault="00F565EA" w:rsidP="00A74A48">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F565EA" w:rsidRDefault="00F565EA" w:rsidP="00A74A48">
            <w:pPr>
              <w:jc w:val="center"/>
              <w:rPr>
                <w:rFonts w:ascii="Calibri" w:hAnsi="Calibri" w:cs="Arial"/>
                <w:b/>
                <w:bCs/>
                <w:sz w:val="20"/>
                <w:szCs w:val="20"/>
              </w:rPr>
            </w:pPr>
          </w:p>
          <w:p w:rsidR="00F565EA" w:rsidRDefault="00F565EA" w:rsidP="00A74A48">
            <w:pPr>
              <w:jc w:val="center"/>
              <w:rPr>
                <w:rFonts w:ascii="Calibri" w:hAnsi="Calibri" w:cs="Arial"/>
                <w:b/>
                <w:bCs/>
                <w:sz w:val="20"/>
                <w:szCs w:val="20"/>
              </w:rPr>
            </w:pPr>
          </w:p>
          <w:p w:rsidR="00F565EA" w:rsidRDefault="00F565EA" w:rsidP="00A74A48">
            <w:pPr>
              <w:jc w:val="center"/>
              <w:rPr>
                <w:rFonts w:ascii="Calibri" w:hAnsi="Calibri" w:cs="Arial"/>
                <w:b/>
                <w:bCs/>
                <w:sz w:val="20"/>
                <w:szCs w:val="20"/>
              </w:rPr>
            </w:pPr>
          </w:p>
          <w:p w:rsidR="00F565EA" w:rsidRDefault="00F565EA" w:rsidP="00A74A48">
            <w:pPr>
              <w:jc w:val="center"/>
              <w:rPr>
                <w:rFonts w:ascii="Calibri" w:hAnsi="Calibri" w:cs="Arial"/>
                <w:b/>
                <w:bCs/>
                <w:sz w:val="20"/>
                <w:szCs w:val="20"/>
              </w:rPr>
            </w:pPr>
          </w:p>
          <w:p w:rsidR="00F565EA" w:rsidRDefault="00F565EA" w:rsidP="00A74A48">
            <w:pPr>
              <w:jc w:val="center"/>
              <w:rPr>
                <w:rFonts w:ascii="Calibri" w:hAnsi="Calibri" w:cs="Arial"/>
                <w:b/>
                <w:bCs/>
                <w:sz w:val="20"/>
                <w:szCs w:val="20"/>
              </w:rPr>
            </w:pPr>
          </w:p>
          <w:p w:rsidR="00F565EA" w:rsidRDefault="00F565EA" w:rsidP="00A74A48">
            <w:pPr>
              <w:jc w:val="center"/>
              <w:rPr>
                <w:rFonts w:ascii="Calibri" w:hAnsi="Calibri" w:cs="Arial"/>
                <w:b/>
                <w:bCs/>
                <w:sz w:val="20"/>
                <w:szCs w:val="20"/>
              </w:rPr>
            </w:pPr>
          </w:p>
          <w:p w:rsidR="00F565EA" w:rsidRDefault="00F565EA" w:rsidP="00A74A48">
            <w:pPr>
              <w:jc w:val="center"/>
              <w:rPr>
                <w:rFonts w:ascii="Calibri" w:hAnsi="Calibri" w:cs="Arial"/>
                <w:b/>
                <w:bCs/>
                <w:sz w:val="20"/>
                <w:szCs w:val="20"/>
              </w:rPr>
            </w:pPr>
          </w:p>
          <w:p w:rsidR="00F565EA" w:rsidRDefault="00F565EA" w:rsidP="00A74A48">
            <w:pPr>
              <w:jc w:val="center"/>
              <w:rPr>
                <w:rFonts w:ascii="Calibri" w:hAnsi="Calibri" w:cs="Arial"/>
                <w:b/>
                <w:bCs/>
                <w:sz w:val="20"/>
                <w:szCs w:val="20"/>
              </w:rPr>
            </w:pPr>
            <w:proofErr w:type="gramStart"/>
            <w:r>
              <w:rPr>
                <w:rFonts w:ascii="Calibri" w:hAnsi="Calibri" w:cs="Arial"/>
                <w:b/>
                <w:bCs/>
                <w:sz w:val="20"/>
                <w:szCs w:val="20"/>
              </w:rPr>
              <w:t>1</w:t>
            </w:r>
            <w:proofErr w:type="gramEnd"/>
          </w:p>
          <w:p w:rsidR="00F565EA" w:rsidRDefault="00F565EA" w:rsidP="00A74A48">
            <w:pPr>
              <w:jc w:val="center"/>
              <w:rPr>
                <w:rFonts w:ascii="Calibri" w:hAnsi="Calibri" w:cs="Arial"/>
                <w:b/>
                <w:bCs/>
                <w:sz w:val="20"/>
                <w:szCs w:val="20"/>
              </w:rPr>
            </w:pPr>
            <w:proofErr w:type="gramStart"/>
            <w:r>
              <w:rPr>
                <w:rFonts w:ascii="Calibri" w:hAnsi="Calibri" w:cs="Arial"/>
                <w:b/>
                <w:bCs/>
                <w:sz w:val="20"/>
                <w:szCs w:val="20"/>
              </w:rPr>
              <w:t>1</w:t>
            </w:r>
            <w:proofErr w:type="gramEnd"/>
          </w:p>
          <w:p w:rsidR="00F565EA" w:rsidRDefault="00F565EA" w:rsidP="00A74A48">
            <w:pPr>
              <w:jc w:val="center"/>
              <w:rPr>
                <w:rFonts w:ascii="Calibri" w:hAnsi="Calibri" w:cs="Arial"/>
                <w:b/>
                <w:bCs/>
                <w:sz w:val="20"/>
                <w:szCs w:val="20"/>
              </w:rPr>
            </w:pPr>
            <w:proofErr w:type="gramStart"/>
            <w:r>
              <w:rPr>
                <w:rFonts w:ascii="Calibri" w:hAnsi="Calibri" w:cs="Arial"/>
                <w:b/>
                <w:bCs/>
                <w:sz w:val="20"/>
                <w:szCs w:val="20"/>
              </w:rPr>
              <w:t>1</w:t>
            </w:r>
            <w:proofErr w:type="gramEnd"/>
          </w:p>
          <w:p w:rsidR="00F565EA" w:rsidRDefault="00F565EA" w:rsidP="00A74A48">
            <w:pPr>
              <w:jc w:val="center"/>
              <w:rPr>
                <w:rFonts w:ascii="Calibri" w:hAnsi="Calibri" w:cs="Arial"/>
                <w:b/>
                <w:bCs/>
                <w:sz w:val="20"/>
                <w:szCs w:val="20"/>
              </w:rPr>
            </w:pPr>
            <w:proofErr w:type="gramStart"/>
            <w:r>
              <w:rPr>
                <w:rFonts w:ascii="Calibri" w:hAnsi="Calibri" w:cs="Arial"/>
                <w:b/>
                <w:bCs/>
                <w:sz w:val="20"/>
                <w:szCs w:val="20"/>
              </w:rPr>
              <w:t>1</w:t>
            </w:r>
            <w:proofErr w:type="gramEnd"/>
          </w:p>
          <w:p w:rsidR="00F565EA" w:rsidRDefault="00F565EA" w:rsidP="00A74A48">
            <w:pPr>
              <w:jc w:val="center"/>
              <w:rPr>
                <w:rFonts w:ascii="Calibri" w:hAnsi="Calibri" w:cs="Arial"/>
                <w:b/>
                <w:bCs/>
                <w:sz w:val="20"/>
                <w:szCs w:val="20"/>
              </w:rPr>
            </w:pPr>
            <w:proofErr w:type="gramStart"/>
            <w:r>
              <w:rPr>
                <w:rFonts w:ascii="Calibri" w:hAnsi="Calibri" w:cs="Arial"/>
                <w:b/>
                <w:bCs/>
                <w:sz w:val="20"/>
                <w:szCs w:val="20"/>
              </w:rPr>
              <w:t>1</w:t>
            </w:r>
            <w:proofErr w:type="gramEnd"/>
          </w:p>
          <w:p w:rsidR="00F565EA" w:rsidRDefault="00F565EA" w:rsidP="00A74A48">
            <w:pPr>
              <w:jc w:val="center"/>
              <w:rPr>
                <w:rFonts w:ascii="Calibri" w:hAnsi="Calibri" w:cs="Arial"/>
                <w:b/>
                <w:bCs/>
                <w:sz w:val="20"/>
                <w:szCs w:val="20"/>
              </w:rPr>
            </w:pPr>
            <w:proofErr w:type="gramStart"/>
            <w:r>
              <w:rPr>
                <w:rFonts w:ascii="Calibri" w:hAnsi="Calibri" w:cs="Arial"/>
                <w:b/>
                <w:bCs/>
                <w:sz w:val="20"/>
                <w:szCs w:val="20"/>
              </w:rPr>
              <w:t>1</w:t>
            </w:r>
            <w:proofErr w:type="gramEnd"/>
          </w:p>
          <w:p w:rsidR="00F565EA" w:rsidRDefault="00F565EA" w:rsidP="00A74A48">
            <w:pPr>
              <w:jc w:val="center"/>
              <w:rPr>
                <w:rFonts w:ascii="Calibri" w:hAnsi="Calibri" w:cs="Arial"/>
                <w:b/>
                <w:bCs/>
                <w:sz w:val="20"/>
                <w:szCs w:val="20"/>
              </w:rPr>
            </w:pPr>
            <w:proofErr w:type="gramStart"/>
            <w:r>
              <w:rPr>
                <w:rFonts w:ascii="Calibri" w:hAnsi="Calibri" w:cs="Arial"/>
                <w:b/>
                <w:bCs/>
                <w:sz w:val="20"/>
                <w:szCs w:val="20"/>
              </w:rPr>
              <w:t>1</w:t>
            </w:r>
            <w:proofErr w:type="gramEnd"/>
          </w:p>
          <w:p w:rsidR="00F565EA" w:rsidRDefault="00F565EA" w:rsidP="00A74A48">
            <w:pPr>
              <w:jc w:val="center"/>
              <w:rPr>
                <w:rFonts w:ascii="Calibri" w:hAnsi="Calibri" w:cs="Arial"/>
                <w:b/>
                <w:bCs/>
                <w:sz w:val="20"/>
                <w:szCs w:val="20"/>
              </w:rPr>
            </w:pPr>
            <w:proofErr w:type="gramStart"/>
            <w:r>
              <w:rPr>
                <w:rFonts w:ascii="Calibri" w:hAnsi="Calibri" w:cs="Arial"/>
                <w:b/>
                <w:bCs/>
                <w:sz w:val="20"/>
                <w:szCs w:val="20"/>
              </w:rPr>
              <w:t>1</w:t>
            </w:r>
            <w:proofErr w:type="gramEnd"/>
          </w:p>
          <w:p w:rsidR="00F565EA" w:rsidRDefault="00F565EA" w:rsidP="00A74A48">
            <w:pPr>
              <w:jc w:val="center"/>
              <w:rPr>
                <w:rFonts w:ascii="Calibri" w:hAnsi="Calibri" w:cs="Arial"/>
                <w:b/>
                <w:bCs/>
                <w:sz w:val="20"/>
                <w:szCs w:val="20"/>
              </w:rPr>
            </w:pPr>
          </w:p>
          <w:p w:rsidR="00F565EA" w:rsidRDefault="00F565EA" w:rsidP="00A74A48">
            <w:pPr>
              <w:jc w:val="center"/>
              <w:rPr>
                <w:rFonts w:ascii="Calibri" w:hAnsi="Calibri" w:cs="Arial"/>
                <w:b/>
                <w:bCs/>
                <w:sz w:val="20"/>
                <w:szCs w:val="20"/>
              </w:rPr>
            </w:pPr>
            <w:proofErr w:type="gramStart"/>
            <w:r>
              <w:rPr>
                <w:rFonts w:ascii="Calibri" w:hAnsi="Calibri" w:cs="Arial"/>
                <w:b/>
                <w:bCs/>
                <w:sz w:val="20"/>
                <w:szCs w:val="20"/>
              </w:rPr>
              <w:t>1</w:t>
            </w:r>
            <w:proofErr w:type="gramEnd"/>
          </w:p>
          <w:p w:rsidR="00F565EA" w:rsidRDefault="00F565EA" w:rsidP="00A74A48">
            <w:pPr>
              <w:jc w:val="center"/>
              <w:rPr>
                <w:rFonts w:ascii="Calibri" w:hAnsi="Calibri" w:cs="Arial"/>
                <w:b/>
                <w:bCs/>
                <w:sz w:val="20"/>
                <w:szCs w:val="20"/>
              </w:rPr>
            </w:pPr>
            <w:proofErr w:type="gramStart"/>
            <w:r>
              <w:rPr>
                <w:rFonts w:ascii="Calibri" w:hAnsi="Calibri" w:cs="Arial"/>
                <w:b/>
                <w:bCs/>
                <w:sz w:val="20"/>
                <w:szCs w:val="20"/>
              </w:rPr>
              <w:t>1</w:t>
            </w:r>
            <w:proofErr w:type="gramEnd"/>
          </w:p>
          <w:p w:rsidR="00F565EA" w:rsidRDefault="00F565EA" w:rsidP="00A74A48">
            <w:pPr>
              <w:jc w:val="center"/>
              <w:rPr>
                <w:rFonts w:ascii="Calibri" w:hAnsi="Calibri" w:cs="Arial"/>
                <w:b/>
                <w:bCs/>
                <w:sz w:val="20"/>
                <w:szCs w:val="20"/>
              </w:rPr>
            </w:pPr>
            <w:proofErr w:type="gramStart"/>
            <w:r>
              <w:rPr>
                <w:rFonts w:ascii="Calibri" w:hAnsi="Calibri" w:cs="Arial"/>
                <w:b/>
                <w:bCs/>
                <w:sz w:val="20"/>
                <w:szCs w:val="20"/>
              </w:rPr>
              <w:t>1</w:t>
            </w:r>
            <w:proofErr w:type="gramEnd"/>
          </w:p>
          <w:p w:rsidR="00F565EA" w:rsidRDefault="00F565EA" w:rsidP="00A74A48">
            <w:pPr>
              <w:jc w:val="center"/>
              <w:rPr>
                <w:rFonts w:ascii="Calibri" w:hAnsi="Calibri" w:cs="Arial"/>
                <w:b/>
                <w:bCs/>
                <w:sz w:val="20"/>
                <w:szCs w:val="20"/>
              </w:rPr>
            </w:pPr>
            <w:proofErr w:type="gramStart"/>
            <w:r>
              <w:rPr>
                <w:rFonts w:ascii="Calibri" w:hAnsi="Calibri" w:cs="Arial"/>
                <w:b/>
                <w:bCs/>
                <w:sz w:val="20"/>
                <w:szCs w:val="20"/>
              </w:rPr>
              <w:t>1</w:t>
            </w:r>
            <w:proofErr w:type="gramEnd"/>
          </w:p>
          <w:p w:rsidR="00F565EA" w:rsidRDefault="00F565EA" w:rsidP="00A74A48">
            <w:pPr>
              <w:jc w:val="center"/>
              <w:rPr>
                <w:rFonts w:ascii="Calibri" w:hAnsi="Calibri" w:cs="Arial"/>
                <w:b/>
                <w:bCs/>
                <w:sz w:val="20"/>
                <w:szCs w:val="20"/>
              </w:rPr>
            </w:pPr>
            <w:proofErr w:type="gramStart"/>
            <w:r>
              <w:rPr>
                <w:rFonts w:ascii="Calibri" w:hAnsi="Calibri" w:cs="Arial"/>
                <w:b/>
                <w:bCs/>
                <w:sz w:val="20"/>
                <w:szCs w:val="20"/>
              </w:rPr>
              <w:t>1</w:t>
            </w:r>
            <w:proofErr w:type="gramEnd"/>
          </w:p>
          <w:p w:rsidR="00F565EA" w:rsidRPr="00DD2AE7" w:rsidRDefault="00F565EA" w:rsidP="00A74A48">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F565EA" w:rsidRPr="00DD2AE7" w:rsidRDefault="00F565EA" w:rsidP="00A74A48">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F565EA" w:rsidRPr="00033449" w:rsidRDefault="00F565EA" w:rsidP="00A74A48">
            <w:pPr>
              <w:jc w:val="right"/>
              <w:rPr>
                <w:rFonts w:ascii="Calibri" w:hAnsi="Calibri" w:cs="Arial"/>
                <w:b/>
                <w:bCs/>
                <w:sz w:val="20"/>
                <w:szCs w:val="20"/>
              </w:rPr>
            </w:pPr>
            <w:r w:rsidRPr="00033449">
              <w:rPr>
                <w:rFonts w:ascii="Calibri" w:hAnsi="Calibri" w:cs="Arial"/>
                <w:b/>
                <w:bCs/>
                <w:sz w:val="20"/>
                <w:szCs w:val="20"/>
              </w:rPr>
              <w:t>3</w:t>
            </w:r>
            <w:r>
              <w:rPr>
                <w:rFonts w:ascii="Calibri" w:hAnsi="Calibri" w:cs="Arial"/>
                <w:b/>
                <w:bCs/>
                <w:sz w:val="20"/>
                <w:szCs w:val="20"/>
              </w:rPr>
              <w:t xml:space="preserve">34.227,76                                                                                                                                                                                                                                                                                                                                                                                                   </w:t>
            </w:r>
          </w:p>
          <w:p w:rsidR="00F565EA" w:rsidRPr="00033449" w:rsidRDefault="00F565EA" w:rsidP="00A74A48">
            <w:pPr>
              <w:jc w:val="right"/>
              <w:rPr>
                <w:rFonts w:ascii="Calibri" w:hAnsi="Calibri" w:cs="Arial"/>
                <w:b/>
                <w:bCs/>
                <w:sz w:val="20"/>
                <w:szCs w:val="20"/>
              </w:rPr>
            </w:pPr>
          </w:p>
          <w:p w:rsidR="00F565EA" w:rsidRPr="00033449" w:rsidRDefault="00F565EA" w:rsidP="00A74A48">
            <w:pPr>
              <w:jc w:val="right"/>
              <w:rPr>
                <w:rFonts w:ascii="Calibri" w:hAnsi="Calibri" w:cs="Arial"/>
                <w:b/>
                <w:bCs/>
                <w:sz w:val="20"/>
                <w:szCs w:val="20"/>
              </w:rPr>
            </w:pPr>
          </w:p>
          <w:p w:rsidR="00F565EA" w:rsidRPr="00033449" w:rsidRDefault="00F565EA" w:rsidP="00A74A48">
            <w:pPr>
              <w:jc w:val="right"/>
              <w:rPr>
                <w:rFonts w:ascii="Calibri" w:hAnsi="Calibri" w:cs="Arial"/>
                <w:b/>
                <w:bCs/>
                <w:sz w:val="20"/>
                <w:szCs w:val="20"/>
              </w:rPr>
            </w:pPr>
          </w:p>
          <w:p w:rsidR="00F565EA" w:rsidRPr="00033449" w:rsidRDefault="00F565EA" w:rsidP="00A74A48">
            <w:pPr>
              <w:jc w:val="right"/>
              <w:rPr>
                <w:rFonts w:ascii="Calibri" w:hAnsi="Calibri" w:cs="Arial"/>
                <w:b/>
                <w:bCs/>
                <w:sz w:val="20"/>
                <w:szCs w:val="20"/>
              </w:rPr>
            </w:pPr>
          </w:p>
          <w:p w:rsidR="00F565EA" w:rsidRPr="00033449" w:rsidRDefault="00F565EA" w:rsidP="00A74A48">
            <w:pPr>
              <w:jc w:val="right"/>
              <w:rPr>
                <w:rFonts w:ascii="Calibri" w:hAnsi="Calibri" w:cs="Arial"/>
                <w:b/>
                <w:bCs/>
                <w:sz w:val="20"/>
                <w:szCs w:val="20"/>
              </w:rPr>
            </w:pPr>
          </w:p>
          <w:p w:rsidR="00F565EA" w:rsidRPr="00033449" w:rsidRDefault="00F565EA" w:rsidP="00A74A48">
            <w:pPr>
              <w:jc w:val="right"/>
              <w:rPr>
                <w:rFonts w:ascii="Calibri" w:hAnsi="Calibri" w:cs="Arial"/>
                <w:b/>
                <w:bCs/>
                <w:sz w:val="20"/>
                <w:szCs w:val="20"/>
              </w:rPr>
            </w:pPr>
          </w:p>
          <w:p w:rsidR="00F565EA" w:rsidRDefault="00F565EA" w:rsidP="00A74A48">
            <w:pPr>
              <w:jc w:val="right"/>
              <w:rPr>
                <w:rFonts w:ascii="Calibri" w:hAnsi="Calibri" w:cs="Arial"/>
                <w:b/>
                <w:bCs/>
                <w:sz w:val="20"/>
                <w:szCs w:val="20"/>
              </w:rPr>
            </w:pPr>
            <w:r>
              <w:rPr>
                <w:rFonts w:ascii="Calibri" w:hAnsi="Calibri" w:cs="Arial"/>
                <w:b/>
                <w:bCs/>
                <w:sz w:val="20"/>
                <w:szCs w:val="20"/>
              </w:rPr>
              <w:t xml:space="preserve">   28.901,59</w:t>
            </w:r>
          </w:p>
          <w:p w:rsidR="00F565EA" w:rsidRDefault="00F565EA" w:rsidP="00A74A48">
            <w:pPr>
              <w:jc w:val="right"/>
              <w:rPr>
                <w:rFonts w:ascii="Calibri" w:hAnsi="Calibri" w:cs="Arial"/>
                <w:b/>
                <w:bCs/>
                <w:sz w:val="20"/>
                <w:szCs w:val="20"/>
              </w:rPr>
            </w:pPr>
            <w:r>
              <w:rPr>
                <w:rFonts w:ascii="Calibri" w:hAnsi="Calibri" w:cs="Arial"/>
                <w:b/>
                <w:bCs/>
                <w:sz w:val="20"/>
                <w:szCs w:val="20"/>
              </w:rPr>
              <w:t>1.520,40</w:t>
            </w:r>
          </w:p>
          <w:p w:rsidR="00F565EA" w:rsidRDefault="00F565EA" w:rsidP="00A74A48">
            <w:pPr>
              <w:jc w:val="right"/>
              <w:rPr>
                <w:rFonts w:ascii="Calibri" w:hAnsi="Calibri" w:cs="Arial"/>
                <w:b/>
                <w:bCs/>
                <w:sz w:val="20"/>
                <w:szCs w:val="20"/>
              </w:rPr>
            </w:pPr>
            <w:r>
              <w:rPr>
                <w:rFonts w:ascii="Calibri" w:hAnsi="Calibri" w:cs="Arial"/>
                <w:b/>
                <w:bCs/>
                <w:sz w:val="20"/>
                <w:szCs w:val="20"/>
              </w:rPr>
              <w:t>5</w:t>
            </w:r>
            <w:r w:rsidRPr="00033449">
              <w:rPr>
                <w:rFonts w:ascii="Calibri" w:hAnsi="Calibri" w:cs="Arial"/>
                <w:b/>
                <w:bCs/>
                <w:sz w:val="20"/>
                <w:szCs w:val="20"/>
              </w:rPr>
              <w:t>.</w:t>
            </w:r>
            <w:r>
              <w:rPr>
                <w:rFonts w:ascii="Calibri" w:hAnsi="Calibri" w:cs="Arial"/>
                <w:b/>
                <w:bCs/>
                <w:sz w:val="20"/>
                <w:szCs w:val="20"/>
              </w:rPr>
              <w:t>914,72</w:t>
            </w:r>
          </w:p>
          <w:p w:rsidR="00F565EA" w:rsidRDefault="00F565EA" w:rsidP="00A74A48">
            <w:pPr>
              <w:jc w:val="right"/>
              <w:rPr>
                <w:rFonts w:ascii="Calibri" w:hAnsi="Calibri" w:cs="Arial"/>
                <w:b/>
                <w:bCs/>
                <w:sz w:val="20"/>
                <w:szCs w:val="20"/>
              </w:rPr>
            </w:pPr>
            <w:r>
              <w:rPr>
                <w:rFonts w:ascii="Calibri" w:hAnsi="Calibri" w:cs="Arial"/>
                <w:b/>
                <w:bCs/>
                <w:sz w:val="20"/>
                <w:szCs w:val="20"/>
              </w:rPr>
              <w:t>47. 855,55</w:t>
            </w:r>
          </w:p>
          <w:p w:rsidR="00F565EA" w:rsidRDefault="00F565EA" w:rsidP="00A74A48">
            <w:pPr>
              <w:jc w:val="right"/>
              <w:rPr>
                <w:rFonts w:ascii="Calibri" w:hAnsi="Calibri" w:cs="Arial"/>
                <w:b/>
                <w:bCs/>
                <w:sz w:val="20"/>
                <w:szCs w:val="20"/>
              </w:rPr>
            </w:pPr>
            <w:r>
              <w:rPr>
                <w:rFonts w:ascii="Calibri" w:hAnsi="Calibri" w:cs="Arial"/>
                <w:b/>
                <w:bCs/>
                <w:sz w:val="20"/>
                <w:szCs w:val="20"/>
              </w:rPr>
              <w:t>3.532,95                                             10.785</w:t>
            </w:r>
            <w:r w:rsidRPr="00033449">
              <w:rPr>
                <w:rFonts w:ascii="Calibri" w:hAnsi="Calibri" w:cs="Arial"/>
                <w:b/>
                <w:bCs/>
                <w:sz w:val="20"/>
                <w:szCs w:val="20"/>
              </w:rPr>
              <w:t>,</w:t>
            </w:r>
            <w:r>
              <w:rPr>
                <w:rFonts w:ascii="Calibri" w:hAnsi="Calibri" w:cs="Arial"/>
                <w:b/>
                <w:bCs/>
                <w:sz w:val="20"/>
                <w:szCs w:val="20"/>
              </w:rPr>
              <w:t>33</w:t>
            </w:r>
          </w:p>
          <w:p w:rsidR="00F565EA" w:rsidRDefault="00F565EA" w:rsidP="00A74A48">
            <w:pPr>
              <w:jc w:val="right"/>
              <w:rPr>
                <w:rFonts w:ascii="Calibri" w:hAnsi="Calibri" w:cs="Arial"/>
                <w:b/>
                <w:bCs/>
                <w:sz w:val="20"/>
                <w:szCs w:val="20"/>
              </w:rPr>
            </w:pPr>
            <w:r>
              <w:rPr>
                <w:rFonts w:ascii="Calibri" w:hAnsi="Calibri" w:cs="Arial"/>
                <w:b/>
                <w:bCs/>
                <w:sz w:val="20"/>
                <w:szCs w:val="20"/>
              </w:rPr>
              <w:t>7</w:t>
            </w:r>
            <w:r w:rsidRPr="00033449">
              <w:rPr>
                <w:rFonts w:ascii="Calibri" w:hAnsi="Calibri" w:cs="Arial"/>
                <w:b/>
                <w:bCs/>
                <w:sz w:val="20"/>
                <w:szCs w:val="20"/>
              </w:rPr>
              <w:t>.</w:t>
            </w:r>
            <w:r>
              <w:rPr>
                <w:rFonts w:ascii="Calibri" w:hAnsi="Calibri" w:cs="Arial"/>
                <w:b/>
                <w:bCs/>
                <w:sz w:val="20"/>
                <w:szCs w:val="20"/>
              </w:rPr>
              <w:t>081,32</w:t>
            </w:r>
          </w:p>
          <w:p w:rsidR="00F565EA" w:rsidRDefault="00F565EA" w:rsidP="00A74A48">
            <w:pPr>
              <w:jc w:val="right"/>
              <w:rPr>
                <w:rFonts w:ascii="Calibri" w:hAnsi="Calibri" w:cs="Arial"/>
                <w:b/>
                <w:bCs/>
                <w:sz w:val="20"/>
                <w:szCs w:val="20"/>
              </w:rPr>
            </w:pPr>
            <w:r>
              <w:rPr>
                <w:rFonts w:ascii="Calibri" w:hAnsi="Calibri" w:cs="Arial"/>
                <w:b/>
                <w:bCs/>
                <w:sz w:val="20"/>
                <w:szCs w:val="20"/>
              </w:rPr>
              <w:t>120.028,69</w:t>
            </w:r>
          </w:p>
          <w:p w:rsidR="00F565EA" w:rsidRDefault="00F565EA" w:rsidP="00A74A48">
            <w:pPr>
              <w:jc w:val="right"/>
              <w:rPr>
                <w:rFonts w:ascii="Calibri" w:hAnsi="Calibri" w:cs="Arial"/>
                <w:b/>
                <w:bCs/>
                <w:sz w:val="20"/>
                <w:szCs w:val="20"/>
              </w:rPr>
            </w:pPr>
          </w:p>
          <w:p w:rsidR="00F565EA" w:rsidRDefault="00F565EA" w:rsidP="00A74A48">
            <w:pPr>
              <w:jc w:val="right"/>
              <w:rPr>
                <w:rFonts w:ascii="Calibri" w:hAnsi="Calibri" w:cs="Arial"/>
                <w:b/>
                <w:bCs/>
                <w:sz w:val="20"/>
                <w:szCs w:val="20"/>
              </w:rPr>
            </w:pPr>
            <w:r>
              <w:rPr>
                <w:rFonts w:ascii="Calibri" w:hAnsi="Calibri" w:cs="Arial"/>
                <w:b/>
                <w:bCs/>
                <w:sz w:val="20"/>
                <w:szCs w:val="20"/>
              </w:rPr>
              <w:t>3.693,86</w:t>
            </w:r>
          </w:p>
          <w:p w:rsidR="00F565EA" w:rsidRDefault="00F565EA" w:rsidP="00A74A48">
            <w:pPr>
              <w:jc w:val="right"/>
              <w:rPr>
                <w:rFonts w:ascii="Calibri" w:hAnsi="Calibri" w:cs="Arial"/>
                <w:b/>
                <w:bCs/>
                <w:sz w:val="20"/>
                <w:szCs w:val="20"/>
              </w:rPr>
            </w:pPr>
            <w:r>
              <w:rPr>
                <w:rFonts w:ascii="Calibri" w:hAnsi="Calibri" w:cs="Arial"/>
                <w:b/>
                <w:bCs/>
                <w:sz w:val="20"/>
                <w:szCs w:val="20"/>
              </w:rPr>
              <w:t>2.643,69</w:t>
            </w:r>
          </w:p>
          <w:p w:rsidR="00F565EA" w:rsidRDefault="00F565EA" w:rsidP="00A74A48">
            <w:pPr>
              <w:jc w:val="right"/>
              <w:rPr>
                <w:rFonts w:ascii="Calibri" w:hAnsi="Calibri" w:cs="Arial"/>
                <w:b/>
                <w:bCs/>
                <w:sz w:val="20"/>
                <w:szCs w:val="20"/>
              </w:rPr>
            </w:pPr>
            <w:r>
              <w:rPr>
                <w:rFonts w:ascii="Calibri" w:hAnsi="Calibri" w:cs="Arial"/>
                <w:b/>
                <w:bCs/>
                <w:sz w:val="20"/>
                <w:szCs w:val="20"/>
              </w:rPr>
              <w:t xml:space="preserve">   1.172,93</w:t>
            </w:r>
          </w:p>
          <w:p w:rsidR="00F565EA" w:rsidRDefault="00F565EA" w:rsidP="00A74A48">
            <w:pPr>
              <w:jc w:val="right"/>
              <w:rPr>
                <w:rFonts w:ascii="Calibri" w:hAnsi="Calibri" w:cs="Arial"/>
                <w:b/>
                <w:bCs/>
                <w:sz w:val="20"/>
                <w:szCs w:val="20"/>
              </w:rPr>
            </w:pPr>
            <w:r>
              <w:rPr>
                <w:rFonts w:ascii="Calibri" w:hAnsi="Calibri" w:cs="Arial"/>
                <w:b/>
                <w:bCs/>
                <w:sz w:val="20"/>
                <w:szCs w:val="20"/>
              </w:rPr>
              <w:t xml:space="preserve">   33.923,95</w:t>
            </w:r>
          </w:p>
          <w:p w:rsidR="00F565EA" w:rsidRDefault="00F565EA" w:rsidP="00A74A48">
            <w:pPr>
              <w:jc w:val="right"/>
              <w:rPr>
                <w:rFonts w:ascii="Calibri" w:hAnsi="Calibri" w:cs="Arial"/>
                <w:b/>
                <w:bCs/>
                <w:sz w:val="20"/>
                <w:szCs w:val="20"/>
              </w:rPr>
            </w:pPr>
            <w:r>
              <w:rPr>
                <w:rFonts w:ascii="Calibri" w:hAnsi="Calibri" w:cs="Arial"/>
                <w:b/>
                <w:bCs/>
                <w:sz w:val="20"/>
                <w:szCs w:val="20"/>
              </w:rPr>
              <w:t xml:space="preserve">   9.781,03</w:t>
            </w:r>
          </w:p>
          <w:p w:rsidR="00F565EA" w:rsidRPr="00033449" w:rsidRDefault="00F565EA" w:rsidP="00A74A48">
            <w:pPr>
              <w:jc w:val="right"/>
              <w:rPr>
                <w:rFonts w:ascii="Calibri" w:hAnsi="Calibri" w:cs="Arial"/>
                <w:b/>
                <w:bCs/>
                <w:sz w:val="20"/>
                <w:szCs w:val="20"/>
              </w:rPr>
            </w:pPr>
            <w:r>
              <w:rPr>
                <w:rFonts w:ascii="Calibri" w:hAnsi="Calibri" w:cs="Arial"/>
                <w:b/>
                <w:bCs/>
                <w:sz w:val="20"/>
                <w:szCs w:val="20"/>
              </w:rPr>
              <w:t>57.391,75</w:t>
            </w:r>
          </w:p>
        </w:tc>
      </w:tr>
      <w:tr w:rsidR="00F565EA" w:rsidRPr="00033449" w:rsidTr="00F565EA">
        <w:trPr>
          <w:trHeight w:val="289"/>
        </w:trPr>
        <w:tc>
          <w:tcPr>
            <w:tcW w:w="8749" w:type="dxa"/>
            <w:gridSpan w:val="7"/>
            <w:tcBorders>
              <w:top w:val="single" w:sz="4" w:space="0" w:color="auto"/>
              <w:left w:val="single" w:sz="4" w:space="0" w:color="auto"/>
              <w:bottom w:val="single" w:sz="4" w:space="0" w:color="auto"/>
              <w:right w:val="single" w:sz="4" w:space="0" w:color="auto"/>
            </w:tcBorders>
            <w:vAlign w:val="center"/>
          </w:tcPr>
          <w:p w:rsidR="00F565EA" w:rsidRPr="00DD2AE7" w:rsidRDefault="00F565EA" w:rsidP="00A74A48">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F565EA" w:rsidRPr="00033449" w:rsidRDefault="00F565EA" w:rsidP="00A74A48">
            <w:pPr>
              <w:jc w:val="right"/>
              <w:rPr>
                <w:rFonts w:ascii="Calibri" w:hAnsi="Calibri" w:cs="Arial"/>
                <w:b/>
                <w:bCs/>
                <w:sz w:val="20"/>
                <w:szCs w:val="20"/>
              </w:rPr>
            </w:pPr>
            <w:r w:rsidRPr="00033449">
              <w:rPr>
                <w:rFonts w:ascii="Calibri" w:hAnsi="Calibri" w:cs="Arial"/>
                <w:b/>
                <w:bCs/>
                <w:sz w:val="20"/>
                <w:szCs w:val="20"/>
              </w:rPr>
              <w:t xml:space="preserve">  3</w:t>
            </w:r>
            <w:r>
              <w:rPr>
                <w:rFonts w:ascii="Calibri" w:hAnsi="Calibri" w:cs="Arial"/>
                <w:b/>
                <w:bCs/>
                <w:sz w:val="20"/>
                <w:szCs w:val="20"/>
              </w:rPr>
              <w:t>34.227,76</w:t>
            </w:r>
          </w:p>
        </w:tc>
      </w:tr>
      <w:tr w:rsidR="00F565EA" w:rsidRPr="00615F41" w:rsidTr="00F565EA">
        <w:trPr>
          <w:trHeight w:val="417"/>
        </w:trPr>
        <w:tc>
          <w:tcPr>
            <w:tcW w:w="1206" w:type="dxa"/>
            <w:vMerge w:val="restart"/>
            <w:tcBorders>
              <w:top w:val="single" w:sz="4" w:space="0" w:color="auto"/>
              <w:left w:val="single" w:sz="4" w:space="0" w:color="auto"/>
              <w:right w:val="nil"/>
            </w:tcBorders>
          </w:tcPr>
          <w:p w:rsidR="00F565EA" w:rsidRDefault="00F565EA" w:rsidP="00A74A48">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F565EA" w:rsidRPr="00615F41" w:rsidRDefault="00F565EA" w:rsidP="00A74A48">
            <w:pPr>
              <w:jc w:val="center"/>
              <w:rPr>
                <w:rFonts w:ascii="Calibri" w:hAnsi="Calibri" w:cs="Arial"/>
                <w:b/>
                <w:bCs/>
                <w:sz w:val="20"/>
                <w:szCs w:val="20"/>
              </w:rPr>
            </w:pPr>
            <w:r>
              <w:rPr>
                <w:rFonts w:ascii="Calibri" w:hAnsi="Calibri" w:cs="Arial"/>
                <w:b/>
                <w:bCs/>
                <w:sz w:val="20"/>
                <w:szCs w:val="20"/>
              </w:rPr>
              <w:t>PARCELA DE MAIOR RELEVÂNCIA</w:t>
            </w:r>
          </w:p>
        </w:tc>
      </w:tr>
      <w:tr w:rsidR="00F565EA" w:rsidTr="00F565EA">
        <w:trPr>
          <w:trHeight w:val="281"/>
        </w:trPr>
        <w:tc>
          <w:tcPr>
            <w:tcW w:w="1206" w:type="dxa"/>
            <w:vMerge/>
            <w:tcBorders>
              <w:left w:val="single" w:sz="4" w:space="0" w:color="auto"/>
              <w:right w:val="nil"/>
            </w:tcBorders>
          </w:tcPr>
          <w:p w:rsidR="00F565EA" w:rsidRDefault="00F565EA" w:rsidP="00A74A48">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F565EA" w:rsidRPr="008E2C2B" w:rsidRDefault="00F565EA" w:rsidP="00A74A48">
            <w:pPr>
              <w:jc w:val="center"/>
              <w:rPr>
                <w:rFonts w:ascii="Calibri" w:hAnsi="Calibri" w:cs="Arial"/>
                <w:b/>
                <w:bCs/>
                <w:sz w:val="20"/>
                <w:szCs w:val="20"/>
              </w:rPr>
            </w:pPr>
            <w:r w:rsidRPr="008E2C2B">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F565EA" w:rsidRPr="008E2C2B" w:rsidRDefault="00F565EA" w:rsidP="00A74A48">
            <w:pPr>
              <w:jc w:val="center"/>
              <w:rPr>
                <w:rFonts w:ascii="Calibri" w:eastAsia="Arial Unicode MS" w:hAnsi="Calibri" w:cs="Arial"/>
                <w:b/>
                <w:bCs/>
                <w:sz w:val="20"/>
                <w:szCs w:val="20"/>
              </w:rPr>
            </w:pPr>
            <w:r w:rsidRPr="008E2C2B">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F565EA" w:rsidRPr="008E2C2B" w:rsidRDefault="00F565EA" w:rsidP="00A74A48">
            <w:pPr>
              <w:jc w:val="center"/>
              <w:rPr>
                <w:rFonts w:ascii="Calibri" w:eastAsia="Arial Unicode MS" w:hAnsi="Calibri" w:cs="Arial"/>
                <w:b/>
                <w:bCs/>
                <w:sz w:val="20"/>
                <w:szCs w:val="20"/>
              </w:rPr>
            </w:pPr>
            <w:r w:rsidRPr="008E2C2B">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F565EA" w:rsidRDefault="00F565EA" w:rsidP="00A74A48">
            <w:pPr>
              <w:jc w:val="center"/>
              <w:rPr>
                <w:rFonts w:ascii="Calibri" w:hAnsi="Calibri" w:cs="Arial"/>
                <w:b/>
                <w:bCs/>
                <w:sz w:val="20"/>
                <w:szCs w:val="20"/>
              </w:rPr>
            </w:pPr>
            <w:r>
              <w:rPr>
                <w:rFonts w:ascii="Calibri" w:hAnsi="Calibri" w:cs="Arial"/>
                <w:b/>
                <w:bCs/>
                <w:sz w:val="20"/>
                <w:szCs w:val="20"/>
              </w:rPr>
              <w:t>PARCELA DE MAIOR RELEVÂNCIA (5</w:t>
            </w:r>
            <w:r w:rsidRPr="008E2C2B">
              <w:rPr>
                <w:rFonts w:ascii="Calibri" w:hAnsi="Calibri" w:cs="Arial"/>
                <w:b/>
                <w:bCs/>
                <w:sz w:val="20"/>
                <w:szCs w:val="20"/>
              </w:rPr>
              <w:t>0%)</w:t>
            </w:r>
          </w:p>
        </w:tc>
      </w:tr>
      <w:tr w:rsidR="00F565EA" w:rsidRPr="00460D27" w:rsidTr="00F565EA">
        <w:trPr>
          <w:trHeight w:val="636"/>
        </w:trPr>
        <w:tc>
          <w:tcPr>
            <w:tcW w:w="1206" w:type="dxa"/>
            <w:vMerge/>
            <w:tcBorders>
              <w:left w:val="single" w:sz="4" w:space="0" w:color="auto"/>
              <w:bottom w:val="single" w:sz="4" w:space="0" w:color="auto"/>
              <w:right w:val="nil"/>
            </w:tcBorders>
          </w:tcPr>
          <w:p w:rsidR="00F565EA" w:rsidRDefault="00F565EA" w:rsidP="00A74A48">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F565EA" w:rsidRDefault="00F565EA" w:rsidP="00A74A48">
            <w:pPr>
              <w:rPr>
                <w:rFonts w:ascii="Calibri" w:hAnsi="Calibri" w:cs="Arial"/>
                <w:bCs/>
                <w:sz w:val="20"/>
                <w:szCs w:val="20"/>
              </w:rPr>
            </w:pPr>
          </w:p>
          <w:p w:rsidR="00F565EA" w:rsidRDefault="00F565EA" w:rsidP="00A74A48">
            <w:pPr>
              <w:rPr>
                <w:rFonts w:ascii="Calibri" w:hAnsi="Calibri" w:cs="Arial"/>
                <w:bCs/>
                <w:sz w:val="20"/>
                <w:szCs w:val="20"/>
              </w:rPr>
            </w:pPr>
            <w:r w:rsidRPr="008E2C2B">
              <w:rPr>
                <w:rFonts w:ascii="Calibri" w:hAnsi="Calibri" w:cs="Arial"/>
                <w:bCs/>
                <w:sz w:val="20"/>
                <w:szCs w:val="20"/>
              </w:rPr>
              <w:t xml:space="preserve">- </w:t>
            </w:r>
            <w:r>
              <w:rPr>
                <w:rFonts w:ascii="Calibri" w:hAnsi="Calibri" w:cs="Arial"/>
                <w:bCs/>
                <w:sz w:val="20"/>
                <w:szCs w:val="20"/>
              </w:rPr>
              <w:t>Estrutura metálica em arco</w:t>
            </w:r>
          </w:p>
          <w:p w:rsidR="00F565EA" w:rsidRPr="008E2C2B" w:rsidRDefault="00F565EA" w:rsidP="00A74A48">
            <w:pPr>
              <w:rPr>
                <w:rFonts w:ascii="Calibri" w:hAnsi="Calibri" w:cs="Arial"/>
                <w:bCs/>
                <w:sz w:val="20"/>
                <w:szCs w:val="20"/>
              </w:rPr>
            </w:pPr>
            <w:r>
              <w:rPr>
                <w:rFonts w:ascii="Calibri" w:hAnsi="Calibri" w:cs="Arial"/>
                <w:bCs/>
                <w:sz w:val="20"/>
                <w:szCs w:val="20"/>
              </w:rPr>
              <w:t>- Instalações elétricas</w:t>
            </w:r>
          </w:p>
          <w:p w:rsidR="00F565EA" w:rsidRPr="008E2C2B" w:rsidRDefault="00F565EA" w:rsidP="00A74A48">
            <w:pPr>
              <w:rPr>
                <w:rFonts w:ascii="Calibri" w:hAnsi="Calibri" w:cs="Arial"/>
                <w:bCs/>
                <w:sz w:val="20"/>
                <w:szCs w:val="20"/>
              </w:rPr>
            </w:pPr>
            <w:r w:rsidRPr="008E2C2B">
              <w:rPr>
                <w:rFonts w:ascii="Calibri" w:hAnsi="Calibri" w:cs="Arial"/>
                <w:bCs/>
                <w:sz w:val="20"/>
                <w:szCs w:val="20"/>
              </w:rPr>
              <w:t xml:space="preserve">- </w:t>
            </w:r>
            <w:r>
              <w:rPr>
                <w:rFonts w:ascii="Calibri" w:hAnsi="Calibri" w:cs="Arial"/>
                <w:bCs/>
                <w:sz w:val="20"/>
                <w:szCs w:val="20"/>
              </w:rPr>
              <w:t>Piso laminado em concreto</w:t>
            </w:r>
          </w:p>
          <w:p w:rsidR="00F565EA" w:rsidRPr="008E2C2B" w:rsidRDefault="00F565EA" w:rsidP="00A74A48">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F565EA" w:rsidRPr="008E2C2B" w:rsidRDefault="00F565EA" w:rsidP="00A74A48">
            <w:pPr>
              <w:jc w:val="center"/>
              <w:rPr>
                <w:rFonts w:ascii="Calibri" w:hAnsi="Calibri" w:cs="Arial"/>
                <w:bCs/>
                <w:sz w:val="20"/>
                <w:szCs w:val="20"/>
              </w:rPr>
            </w:pPr>
          </w:p>
          <w:p w:rsidR="00F565EA" w:rsidRPr="008E2C2B" w:rsidRDefault="00F565EA" w:rsidP="00A74A48">
            <w:pPr>
              <w:jc w:val="center"/>
              <w:rPr>
                <w:rFonts w:ascii="Calibri" w:hAnsi="Calibri" w:cs="Arial"/>
                <w:bCs/>
                <w:sz w:val="20"/>
                <w:szCs w:val="20"/>
              </w:rPr>
            </w:pPr>
            <w:r>
              <w:rPr>
                <w:rFonts w:ascii="Calibri" w:hAnsi="Calibri" w:cs="Arial"/>
                <w:bCs/>
                <w:sz w:val="20"/>
                <w:szCs w:val="20"/>
              </w:rPr>
              <w:t>ML</w:t>
            </w:r>
          </w:p>
          <w:p w:rsidR="00F565EA" w:rsidRDefault="00F565EA" w:rsidP="00A74A48">
            <w:pPr>
              <w:jc w:val="center"/>
              <w:rPr>
                <w:rFonts w:ascii="Calibri" w:hAnsi="Calibri" w:cs="Arial"/>
                <w:bCs/>
                <w:sz w:val="20"/>
                <w:szCs w:val="20"/>
              </w:rPr>
            </w:pPr>
            <w:r w:rsidRPr="008E2C2B">
              <w:rPr>
                <w:rFonts w:ascii="Calibri" w:hAnsi="Calibri" w:cs="Arial"/>
                <w:bCs/>
                <w:sz w:val="20"/>
                <w:szCs w:val="20"/>
              </w:rPr>
              <w:t>M²</w:t>
            </w:r>
          </w:p>
          <w:p w:rsidR="00F565EA" w:rsidRPr="008E2C2B" w:rsidRDefault="00F565EA" w:rsidP="00A74A48">
            <w:pPr>
              <w:jc w:val="center"/>
              <w:rPr>
                <w:rFonts w:ascii="Calibri" w:hAnsi="Calibri" w:cs="Arial"/>
                <w:bCs/>
                <w:sz w:val="20"/>
                <w:szCs w:val="20"/>
              </w:rPr>
            </w:pPr>
            <w:r>
              <w:rPr>
                <w:rFonts w:ascii="Calibri" w:hAnsi="Calibri" w:cs="Arial"/>
                <w:bCs/>
                <w:sz w:val="20"/>
                <w:szCs w:val="20"/>
              </w:rPr>
              <w:t>M²</w:t>
            </w:r>
          </w:p>
        </w:tc>
        <w:tc>
          <w:tcPr>
            <w:tcW w:w="993" w:type="dxa"/>
            <w:tcBorders>
              <w:top w:val="single" w:sz="4" w:space="0" w:color="auto"/>
              <w:left w:val="nil"/>
              <w:bottom w:val="single" w:sz="4" w:space="0" w:color="auto"/>
              <w:right w:val="single" w:sz="4" w:space="0" w:color="auto"/>
            </w:tcBorders>
          </w:tcPr>
          <w:p w:rsidR="00F565EA" w:rsidRPr="008E2C2B" w:rsidRDefault="00F565EA" w:rsidP="00A74A48">
            <w:pPr>
              <w:jc w:val="center"/>
              <w:rPr>
                <w:rFonts w:ascii="Calibri" w:hAnsi="Calibri" w:cs="Arial"/>
                <w:bCs/>
                <w:sz w:val="20"/>
                <w:szCs w:val="20"/>
              </w:rPr>
            </w:pPr>
          </w:p>
          <w:p w:rsidR="00F565EA" w:rsidRDefault="00F565EA" w:rsidP="00A74A48">
            <w:pPr>
              <w:jc w:val="right"/>
              <w:rPr>
                <w:rFonts w:ascii="Calibri" w:hAnsi="Calibri" w:cs="Arial"/>
                <w:bCs/>
                <w:sz w:val="20"/>
                <w:szCs w:val="20"/>
              </w:rPr>
            </w:pPr>
            <w:r>
              <w:rPr>
                <w:rFonts w:ascii="Calibri" w:hAnsi="Calibri" w:cs="Arial"/>
                <w:bCs/>
                <w:sz w:val="20"/>
                <w:szCs w:val="20"/>
              </w:rPr>
              <w:t>64,32</w:t>
            </w:r>
          </w:p>
          <w:p w:rsidR="00F565EA" w:rsidRDefault="00F565EA" w:rsidP="00A74A48">
            <w:pPr>
              <w:jc w:val="right"/>
              <w:rPr>
                <w:rFonts w:ascii="Calibri" w:hAnsi="Calibri" w:cs="Arial"/>
                <w:bCs/>
                <w:sz w:val="20"/>
                <w:szCs w:val="20"/>
              </w:rPr>
            </w:pPr>
            <w:r>
              <w:rPr>
                <w:rFonts w:ascii="Calibri" w:hAnsi="Calibri" w:cs="Arial"/>
                <w:bCs/>
                <w:sz w:val="20"/>
                <w:szCs w:val="20"/>
              </w:rPr>
              <w:t>5,10</w:t>
            </w:r>
          </w:p>
          <w:p w:rsidR="00F565EA" w:rsidRPr="008E2C2B" w:rsidRDefault="00F565EA" w:rsidP="00A74A48">
            <w:pPr>
              <w:jc w:val="right"/>
              <w:rPr>
                <w:rFonts w:ascii="Calibri" w:hAnsi="Calibri" w:cs="Arial"/>
                <w:bCs/>
                <w:sz w:val="20"/>
                <w:szCs w:val="20"/>
              </w:rPr>
            </w:pPr>
            <w:r>
              <w:rPr>
                <w:rFonts w:ascii="Calibri" w:hAnsi="Calibri" w:cs="Arial"/>
                <w:bCs/>
                <w:sz w:val="20"/>
                <w:szCs w:val="20"/>
              </w:rPr>
              <w:t>467</w:t>
            </w:r>
            <w:r w:rsidRPr="008E2C2B">
              <w:rPr>
                <w:rFonts w:ascii="Calibri" w:hAnsi="Calibri" w:cs="Arial"/>
                <w:bCs/>
                <w:sz w:val="20"/>
                <w:szCs w:val="20"/>
              </w:rPr>
              <w:t>,</w:t>
            </w:r>
            <w:r>
              <w:rPr>
                <w:rFonts w:ascii="Calibri" w:hAnsi="Calibri" w:cs="Arial"/>
                <w:bCs/>
                <w:sz w:val="20"/>
                <w:szCs w:val="20"/>
              </w:rPr>
              <w:t>22</w:t>
            </w:r>
          </w:p>
        </w:tc>
        <w:tc>
          <w:tcPr>
            <w:tcW w:w="2155" w:type="dxa"/>
            <w:gridSpan w:val="2"/>
            <w:tcBorders>
              <w:top w:val="single" w:sz="4" w:space="0" w:color="auto"/>
              <w:left w:val="nil"/>
              <w:bottom w:val="single" w:sz="4" w:space="0" w:color="auto"/>
              <w:right w:val="single" w:sz="4" w:space="0" w:color="auto"/>
            </w:tcBorders>
          </w:tcPr>
          <w:p w:rsidR="00F565EA" w:rsidRPr="008E2C2B" w:rsidRDefault="00F565EA" w:rsidP="00A74A48">
            <w:pPr>
              <w:jc w:val="right"/>
              <w:rPr>
                <w:rFonts w:ascii="Calibri" w:hAnsi="Calibri" w:cs="Arial"/>
                <w:bCs/>
                <w:sz w:val="20"/>
                <w:szCs w:val="20"/>
              </w:rPr>
            </w:pPr>
          </w:p>
          <w:p w:rsidR="00F565EA" w:rsidRDefault="00F565EA" w:rsidP="00A74A48">
            <w:pPr>
              <w:jc w:val="right"/>
              <w:rPr>
                <w:rFonts w:ascii="Calibri" w:hAnsi="Calibri" w:cs="Arial"/>
                <w:bCs/>
                <w:sz w:val="20"/>
                <w:szCs w:val="20"/>
              </w:rPr>
            </w:pPr>
            <w:r>
              <w:rPr>
                <w:rFonts w:ascii="Calibri" w:hAnsi="Calibri" w:cs="Arial"/>
                <w:bCs/>
                <w:sz w:val="20"/>
                <w:szCs w:val="20"/>
              </w:rPr>
              <w:t>32,16</w:t>
            </w:r>
          </w:p>
          <w:p w:rsidR="00F565EA" w:rsidRPr="008E2C2B" w:rsidRDefault="00F565EA" w:rsidP="00A74A48">
            <w:pPr>
              <w:jc w:val="right"/>
              <w:rPr>
                <w:rFonts w:ascii="Calibri" w:hAnsi="Calibri" w:cs="Arial"/>
                <w:bCs/>
                <w:sz w:val="20"/>
                <w:szCs w:val="20"/>
              </w:rPr>
            </w:pPr>
            <w:r>
              <w:rPr>
                <w:rFonts w:ascii="Calibri" w:hAnsi="Calibri" w:cs="Arial"/>
                <w:bCs/>
                <w:sz w:val="20"/>
                <w:szCs w:val="20"/>
              </w:rPr>
              <w:t>2,55</w:t>
            </w:r>
          </w:p>
          <w:p w:rsidR="00F565EA" w:rsidRPr="008E2C2B" w:rsidRDefault="00F565EA" w:rsidP="00A74A48">
            <w:pPr>
              <w:jc w:val="right"/>
              <w:rPr>
                <w:rFonts w:ascii="Calibri" w:hAnsi="Calibri" w:cs="Arial"/>
                <w:bCs/>
                <w:sz w:val="20"/>
                <w:szCs w:val="20"/>
              </w:rPr>
            </w:pPr>
            <w:r>
              <w:rPr>
                <w:rFonts w:ascii="Calibri" w:hAnsi="Calibri" w:cs="Arial"/>
                <w:bCs/>
                <w:sz w:val="20"/>
                <w:szCs w:val="20"/>
              </w:rPr>
              <w:t>233,61</w:t>
            </w:r>
          </w:p>
          <w:p w:rsidR="00F565EA" w:rsidRPr="00460D27" w:rsidRDefault="00F565EA" w:rsidP="00A74A48">
            <w:pPr>
              <w:jc w:val="right"/>
              <w:rPr>
                <w:rFonts w:ascii="Calibri" w:hAnsi="Calibri" w:cs="Arial"/>
                <w:b/>
                <w:bCs/>
                <w:sz w:val="20"/>
                <w:szCs w:val="20"/>
              </w:rPr>
            </w:pPr>
          </w:p>
        </w:tc>
      </w:tr>
    </w:tbl>
    <w:p w:rsidR="00137CC0" w:rsidRDefault="00137CC0"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13729B" w:rsidRDefault="0013729B" w:rsidP="006D24EA">
      <w:pPr>
        <w:jc w:val="both"/>
        <w:rPr>
          <w:rFonts w:asciiTheme="minorHAnsi" w:hAnsiTheme="minorHAnsi"/>
          <w:b/>
          <w:color w:val="000000"/>
          <w:sz w:val="22"/>
          <w:szCs w:val="22"/>
        </w:rPr>
      </w:pPr>
    </w:p>
    <w:p w:rsidR="00821288" w:rsidRDefault="00821288"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r w:rsidR="00821288">
        <w:rPr>
          <w:rFonts w:ascii="Times New Roman" w:hAnsi="Times New Roman"/>
        </w:rPr>
        <w:t>90</w:t>
      </w:r>
      <w:r w:rsidR="00C83545" w:rsidRPr="00C83545">
        <w:rPr>
          <w:rFonts w:ascii="Times New Roman" w:hAnsi="Times New Roman"/>
        </w:rPr>
        <w:t xml:space="preserve"> (</w:t>
      </w:r>
      <w:r w:rsidR="00821288">
        <w:rPr>
          <w:rFonts w:ascii="Times New Roman" w:hAnsi="Times New Roman"/>
        </w:rPr>
        <w:t>noventa</w:t>
      </w:r>
      <w:r w:rsidRPr="00C83545">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E41385">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w:t>
      </w:r>
      <w:r w:rsidR="00711C16">
        <w:rPr>
          <w:rFonts w:ascii="Times New Roman" w:hAnsi="Times New Roman"/>
        </w:rPr>
        <w:t>9</w:t>
      </w:r>
      <w:r w:rsidRPr="00A72871">
        <w:rPr>
          <w:rFonts w:ascii="Times New Roman" w:hAnsi="Times New Roman"/>
        </w:rPr>
        <w:t>0 (</w:t>
      </w:r>
      <w:r w:rsidR="00711C16">
        <w:rPr>
          <w:rFonts w:ascii="Times New Roman" w:hAnsi="Times New Roman"/>
        </w:rPr>
        <w:t>noventa</w:t>
      </w:r>
      <w:r w:rsidRPr="00A72871">
        <w:rPr>
          <w:rFonts w:ascii="Times New Roman" w:hAnsi="Times New Roman"/>
        </w:rPr>
        <w:t xml:space="preserve">)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E41385">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E41385">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E41385">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071EEA" w:rsidRPr="00D40DE3" w:rsidRDefault="001C53B4" w:rsidP="00071E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127988" w:rsidRPr="00127988">
        <w:rPr>
          <w:rFonts w:ascii="Times New Roman" w:hAnsi="Times New Roman"/>
          <w:color w:val="FF0000"/>
        </w:rPr>
        <w:t xml:space="preserve"> </w:t>
      </w:r>
      <w:r w:rsidR="00127988" w:rsidRPr="00127988">
        <w:rPr>
          <w:rFonts w:ascii="Times New Roman" w:hAnsi="Times New Roman"/>
        </w:rPr>
        <w:t>O licitante deverá anexar aos autos o contrato com o subcontratado. O subcontratado deverá demonstrar regularidade fiscal e trabalhista</w:t>
      </w:r>
      <w:r w:rsidR="00071EEA">
        <w:rPr>
          <w:rFonts w:ascii="Times New Roman" w:hAnsi="Times New Roman"/>
        </w:rPr>
        <w:t xml:space="preserve"> Os serviços passíveis de subcontratação são:</w:t>
      </w:r>
    </w:p>
    <w:p w:rsidR="00071EEA" w:rsidRPr="005A7F13" w:rsidRDefault="00071EEA" w:rsidP="00071EE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Sondagem do Terreno;</w:t>
      </w:r>
    </w:p>
    <w:p w:rsidR="00071EEA" w:rsidRPr="005A7F13" w:rsidRDefault="00071EEA" w:rsidP="00071EE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Metálica;</w:t>
      </w:r>
    </w:p>
    <w:p w:rsidR="00071EEA" w:rsidRPr="005A7F13" w:rsidRDefault="00071EEA" w:rsidP="00071EE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Subestação;</w:t>
      </w:r>
    </w:p>
    <w:p w:rsidR="00071EEA" w:rsidRPr="005A7F13" w:rsidRDefault="00071EEA" w:rsidP="00071EE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071EEA" w:rsidRPr="005A7F13" w:rsidRDefault="00071EEA" w:rsidP="00071EE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071EEA" w:rsidRPr="005A7F13" w:rsidRDefault="00071EEA" w:rsidP="00071EE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Central de Gás:</w:t>
      </w:r>
    </w:p>
    <w:p w:rsidR="00071EEA" w:rsidRPr="005A7F13" w:rsidRDefault="00071EEA" w:rsidP="00071EE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071EEA" w:rsidRPr="005A7F13" w:rsidRDefault="00071EEA" w:rsidP="00071EE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Esquadrias Metálicas;</w:t>
      </w:r>
    </w:p>
    <w:p w:rsidR="00071EEA" w:rsidRPr="00D40DE3" w:rsidRDefault="00071EEA" w:rsidP="00071EE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Transporte de Entulho.</w:t>
      </w:r>
    </w:p>
    <w:p w:rsidR="00071EEA" w:rsidRPr="00071EEA" w:rsidRDefault="00071EEA" w:rsidP="00071EEA">
      <w:pPr>
        <w:autoSpaceDE w:val="0"/>
        <w:autoSpaceDN w:val="0"/>
        <w:adjustRightInd w:val="0"/>
        <w:spacing w:line="300" w:lineRule="atLeast"/>
        <w:jc w:val="both"/>
        <w:rPr>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lastRenderedPageBreak/>
        <w:t>Em conformidade com o</w:t>
      </w:r>
      <w:r w:rsidR="00071EEA">
        <w:rPr>
          <w:rFonts w:ascii="Times New Roman" w:hAnsi="Times New Roman"/>
        </w:rPr>
        <w:t xml:space="preserve"> art.45 da Lei estadual nº 17.928/2012</w:t>
      </w:r>
      <w:r w:rsidR="00071EEA" w:rsidRPr="00D107B0">
        <w:rPr>
          <w:rFonts w:ascii="Times New Roman" w:hAnsi="Times New Roman"/>
        </w:rPr>
        <w:t xml:space="preserve">, </w:t>
      </w:r>
      <w:r w:rsidR="00071EEA">
        <w:rPr>
          <w:rFonts w:ascii="Times New Roman" w:hAnsi="Times New Roman"/>
        </w:rPr>
        <w:t xml:space="preserve">bem como </w:t>
      </w:r>
      <w:r w:rsidR="00071EEA" w:rsidRPr="00D107B0">
        <w:rPr>
          <w:rFonts w:ascii="Times New Roman" w:hAnsi="Times New Roman"/>
        </w:rPr>
        <w:t>o</w:t>
      </w:r>
      <w:r w:rsidR="00071EEA">
        <w:rPr>
          <w:rFonts w:ascii="Times New Roman" w:hAnsi="Times New Roman"/>
        </w:rPr>
        <w:t xml:space="preserve"> art. 40, inciso XI da Lei nº 8.666/93</w:t>
      </w:r>
      <w:r w:rsidRPr="00D107B0">
        <w:rPr>
          <w:rFonts w:ascii="Times New Roman" w:hAnsi="Times New Roman"/>
        </w:rPr>
        <w:t>, o critério a ser utilizado para efeito de reajustamento dos contratos, deverá ser a</w:t>
      </w:r>
      <w:r w:rsidR="00F04821" w:rsidRPr="00F04821">
        <w:rPr>
          <w:rFonts w:ascii="Times New Roman" w:hAnsi="Times New Roman"/>
          <w:color w:val="FF0000"/>
        </w:rPr>
        <w:t xml:space="preserve"> </w:t>
      </w:r>
      <w:r w:rsidR="00F04821" w:rsidRPr="00F04821">
        <w:rPr>
          <w:rFonts w:ascii="Times New Roman" w:hAnsi="Times New Roman"/>
        </w:rPr>
        <w:t xml:space="preserve">data </w:t>
      </w:r>
      <w:r w:rsidR="00711C16">
        <w:rPr>
          <w:rFonts w:ascii="Times New Roman" w:hAnsi="Times New Roman"/>
        </w:rPr>
        <w:t xml:space="preserve">da </w:t>
      </w:r>
      <w:r w:rsidR="007D2FEF">
        <w:rPr>
          <w:rFonts w:ascii="Times New Roman" w:hAnsi="Times New Roman"/>
        </w:rPr>
        <w:t>apresentação</w:t>
      </w:r>
      <w:r w:rsidR="00711C16">
        <w:rPr>
          <w:rFonts w:ascii="Times New Roman" w:hAnsi="Times New Roman"/>
        </w:rPr>
        <w:t xml:space="preserve"> </w:t>
      </w:r>
      <w:r w:rsidR="00F04821" w:rsidRPr="00F04821">
        <w:rPr>
          <w:rFonts w:ascii="Times New Roman" w:hAnsi="Times New Roman"/>
        </w:rPr>
        <w:t>do orçamento a que a proposta se referir</w:t>
      </w:r>
      <w:r w:rsidRPr="00D107B0">
        <w:rPr>
          <w:rFonts w:ascii="Times New Roman" w:hAnsi="Times New Roman"/>
        </w:rPr>
        <w:t xml:space="preserve">,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w:t>
      </w:r>
      <w:r w:rsidRPr="00E0295F">
        <w:rPr>
          <w:rFonts w:ascii="Times New Roman" w:hAnsi="Times New Roman"/>
        </w:rPr>
        <w:t xml:space="preserve"> e exposto no </w:t>
      </w:r>
      <w:r w:rsidRPr="00E0295F">
        <w:rPr>
          <w:rFonts w:ascii="Times New Roman" w:hAnsi="Times New Roman"/>
          <w:b/>
          <w:i/>
        </w:rPr>
        <w:t xml:space="preserve">Acórdão nº 1977/2013 </w:t>
      </w:r>
      <w:proofErr w:type="gramStart"/>
      <w:r w:rsidRPr="00E0295F">
        <w:rPr>
          <w:rFonts w:ascii="Times New Roman" w:hAnsi="Times New Roman"/>
          <w:b/>
          <w:i/>
        </w:rPr>
        <w:t xml:space="preserve">TCU </w:t>
      </w:r>
      <w:r w:rsidRPr="00E0295F">
        <w:rPr>
          <w:rFonts w:ascii="Times New Roman" w:hAnsi="Times New Roman"/>
        </w:rPr>
        <w:t>,</w:t>
      </w:r>
      <w:proofErr w:type="gramEnd"/>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CC7D0A" w:rsidRPr="00711C16" w:rsidRDefault="00A71CB4" w:rsidP="00711C1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w:t>
      </w:r>
      <w:r w:rsidR="00F04821" w:rsidRPr="00F04821">
        <w:rPr>
          <w:rFonts w:ascii="Times New Roman" w:hAnsi="Times New Roman"/>
        </w:rPr>
        <w:t xml:space="preserve"> </w:t>
      </w:r>
      <w:r w:rsidR="00F04821" w:rsidRPr="00956F9C">
        <w:rPr>
          <w:rFonts w:ascii="Times New Roman" w:hAnsi="Times New Roman"/>
        </w:rPr>
        <w:t xml:space="preserve">à </w:t>
      </w:r>
      <w:r w:rsidR="00F04821" w:rsidRPr="00F04821">
        <w:rPr>
          <w:rFonts w:ascii="Times New Roman" w:hAnsi="Times New Roman"/>
        </w:rPr>
        <w:t>Gerência de Fiscalização e Acompanhamento de Obras da Superintendência de Infraestrutura</w:t>
      </w:r>
      <w:r w:rsidRPr="00F04821">
        <w:rPr>
          <w:rFonts w:ascii="Times New Roman" w:hAnsi="Times New Roman"/>
        </w:rPr>
        <w:t>;</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CC7D0A" w:rsidRPr="00071EEA" w:rsidRDefault="00071EEA" w:rsidP="00071E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Pr>
          <w:rFonts w:ascii="Times New Roman" w:hAnsi="Times New Roman"/>
        </w:rPr>
        <w:lastRenderedPageBreak/>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w:t>
      </w:r>
      <w:r w:rsidR="00F04821">
        <w:rPr>
          <w:rFonts w:ascii="Times New Roman" w:hAnsi="Times New Roman"/>
        </w:rPr>
        <w:t>xados no §2º do referido artigo</w:t>
      </w:r>
      <w:r w:rsidRPr="005A7F13">
        <w:rPr>
          <w:rFonts w:ascii="Times New Roman" w:hAnsi="Times New Roman"/>
        </w:rPr>
        <w:t>.</w:t>
      </w:r>
    </w:p>
    <w:p w:rsidR="00071EEA" w:rsidRPr="00DC39D9" w:rsidRDefault="00071EEA" w:rsidP="00071EEA">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Seguindo a Instrução Normativa n.º 007/2017 – GAB</w:t>
      </w:r>
      <w:r w:rsidR="00F04821">
        <w:rPr>
          <w:rFonts w:ascii="Times New Roman" w:hAnsi="Times New Roman"/>
        </w:rPr>
        <w:t>/</w:t>
      </w:r>
      <w:proofErr w:type="spellStart"/>
      <w:r w:rsidR="00F04821">
        <w:rPr>
          <w:rFonts w:ascii="Times New Roman" w:hAnsi="Times New Roman"/>
        </w:rPr>
        <w:t>Segplan</w:t>
      </w:r>
      <w:proofErr w:type="spellEnd"/>
      <w:r w:rsidRPr="00DC39D9">
        <w:rPr>
          <w:rFonts w:ascii="Times New Roman" w:hAnsi="Times New Roman"/>
        </w:rPr>
        <w:t xml:space="preserve">,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071EEA" w:rsidRPr="00DC39D9" w:rsidRDefault="00071EEA" w:rsidP="00071EEA">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071EEA" w:rsidRPr="00DC39D9" w:rsidRDefault="00071EEA" w:rsidP="00071EEA">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071EEA" w:rsidRPr="00DC39D9" w:rsidRDefault="00071EEA" w:rsidP="00071EEA">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071EEA" w:rsidRPr="00DC39D9" w:rsidRDefault="00071EEA" w:rsidP="00071EEA">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071EEA" w:rsidRPr="00DC39D9" w:rsidRDefault="00071EEA" w:rsidP="00071EEA">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071EEA" w:rsidRPr="00DC39D9" w:rsidRDefault="00071EEA" w:rsidP="00071EEA">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071EEA" w:rsidRPr="00DC39D9" w:rsidRDefault="00071EEA" w:rsidP="00071EEA">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071EEA" w:rsidRPr="00DC39D9" w:rsidRDefault="00071EEA" w:rsidP="00071EEA">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071EEA" w:rsidRPr="00DC39D9" w:rsidRDefault="00071EEA" w:rsidP="00071EEA">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071EEA" w:rsidRPr="00DC39D9" w:rsidRDefault="00071EEA" w:rsidP="00071EEA">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071EEA" w:rsidRPr="00DC39D9" w:rsidRDefault="00071EEA" w:rsidP="00071EEA">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071EEA" w:rsidRPr="00DC39D9" w:rsidRDefault="00071EEA" w:rsidP="00071EEA">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071EEA" w:rsidRPr="00DC39D9" w:rsidRDefault="00071EEA" w:rsidP="00071EEA">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071EEA" w:rsidRPr="00DC39D9" w:rsidRDefault="00071EEA" w:rsidP="00071EEA">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071EEA" w:rsidRPr="00DC39D9" w:rsidRDefault="00071EEA" w:rsidP="00071EEA">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071EEA" w:rsidRPr="00DC39D9" w:rsidRDefault="00071EEA" w:rsidP="00071EEA">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071EEA" w:rsidRPr="00DC39D9" w:rsidRDefault="00071EEA" w:rsidP="00071EEA">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071EEA" w:rsidRPr="00DC39D9" w:rsidRDefault="00071EEA" w:rsidP="00071EEA">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071EEA" w:rsidRPr="00DC39D9" w:rsidRDefault="00071EEA" w:rsidP="00071EEA">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071EEA" w:rsidRPr="00DC39D9" w:rsidRDefault="00071EEA" w:rsidP="00071EEA">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071EEA" w:rsidRPr="00DC39D9" w:rsidRDefault="00071EEA" w:rsidP="00071EEA">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071EEA" w:rsidRPr="00DC39D9" w:rsidRDefault="00071EEA" w:rsidP="00071EEA">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071EEA" w:rsidRPr="00DC39D9" w:rsidRDefault="00071EEA" w:rsidP="00071EEA">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071EEA" w:rsidRPr="00DC39D9" w:rsidRDefault="00071EEA" w:rsidP="00071EEA">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071EEA" w:rsidRPr="00DC39D9" w:rsidRDefault="00071EEA" w:rsidP="00071EEA">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071EEA" w:rsidRPr="00DC39D9" w:rsidRDefault="00071EEA" w:rsidP="00071EEA">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AF0671" w:rsidRPr="00A72871" w:rsidRDefault="00AF0671"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1242EC"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aos </w:t>
      </w:r>
      <w:r w:rsidR="00F04821">
        <w:rPr>
          <w:sz w:val="22"/>
          <w:szCs w:val="22"/>
        </w:rPr>
        <w:t xml:space="preserve">20 </w:t>
      </w:r>
      <w:r w:rsidR="001D28BA" w:rsidRPr="00C83545">
        <w:rPr>
          <w:sz w:val="22"/>
          <w:szCs w:val="22"/>
        </w:rPr>
        <w:t xml:space="preserve">dias do mês de </w:t>
      </w:r>
      <w:r w:rsidR="00F04821">
        <w:rPr>
          <w:sz w:val="22"/>
          <w:szCs w:val="22"/>
        </w:rPr>
        <w:t>março</w:t>
      </w:r>
      <w:r w:rsidR="00EE0983" w:rsidRPr="00C83545">
        <w:rPr>
          <w:sz w:val="22"/>
          <w:szCs w:val="22"/>
        </w:rPr>
        <w:t xml:space="preserve"> de 201</w:t>
      </w:r>
      <w:r w:rsidR="00F04821">
        <w:rPr>
          <w:sz w:val="22"/>
          <w:szCs w:val="22"/>
        </w:rPr>
        <w:t>8</w:t>
      </w:r>
      <w:r w:rsidR="00A37F11" w:rsidRPr="00C83545">
        <w:rPr>
          <w:sz w:val="22"/>
          <w:szCs w:val="22"/>
        </w:rPr>
        <w:t>.</w:t>
      </w:r>
    </w:p>
    <w:p w:rsidR="001D28BA" w:rsidRDefault="001D28BA" w:rsidP="00711A5A">
      <w:pPr>
        <w:rPr>
          <w:color w:val="000000"/>
        </w:rPr>
      </w:pPr>
    </w:p>
    <w:p w:rsidR="002C0167" w:rsidRDefault="002C0167" w:rsidP="00711A5A">
      <w:pPr>
        <w:rPr>
          <w:color w:val="000000"/>
        </w:rPr>
      </w:pPr>
    </w:p>
    <w:p w:rsidR="001242EC" w:rsidRDefault="001242EC" w:rsidP="00711A5A">
      <w:pPr>
        <w:rPr>
          <w:color w:val="000000"/>
        </w:rPr>
      </w:pPr>
    </w:p>
    <w:p w:rsidR="002C0167" w:rsidRDefault="002C0167" w:rsidP="00711A5A">
      <w:pPr>
        <w:rPr>
          <w:color w:val="000000"/>
        </w:rPr>
      </w:pPr>
    </w:p>
    <w:p w:rsidR="00E5368B" w:rsidRDefault="00E5368B" w:rsidP="00BF75F0">
      <w:pPr>
        <w:widowControl w:val="0"/>
        <w:autoSpaceDE w:val="0"/>
        <w:autoSpaceDN w:val="0"/>
        <w:adjustRightInd w:val="0"/>
        <w:jc w:val="center"/>
        <w:rPr>
          <w:sz w:val="20"/>
          <w:szCs w:val="20"/>
          <w:lang w:eastAsia="ar-SA"/>
        </w:rPr>
      </w:pPr>
    </w:p>
    <w:p w:rsidR="00F04821" w:rsidRDefault="00F04821" w:rsidP="00BF75F0">
      <w:pPr>
        <w:widowControl w:val="0"/>
        <w:autoSpaceDE w:val="0"/>
        <w:autoSpaceDN w:val="0"/>
        <w:adjustRightInd w:val="0"/>
        <w:jc w:val="center"/>
        <w:rPr>
          <w:sz w:val="20"/>
          <w:szCs w:val="20"/>
          <w:lang w:eastAsia="ar-SA"/>
        </w:rPr>
      </w:pPr>
    </w:p>
    <w:p w:rsidR="00F04821" w:rsidRDefault="00F04821" w:rsidP="00BF75F0">
      <w:pPr>
        <w:widowControl w:val="0"/>
        <w:autoSpaceDE w:val="0"/>
        <w:autoSpaceDN w:val="0"/>
        <w:adjustRightInd w:val="0"/>
        <w:jc w:val="center"/>
        <w:rPr>
          <w:sz w:val="20"/>
          <w:szCs w:val="20"/>
          <w:lang w:eastAsia="ar-SA"/>
        </w:rPr>
      </w:pPr>
    </w:p>
    <w:p w:rsidR="00F04821" w:rsidRDefault="00F04821" w:rsidP="00F04821">
      <w:pPr>
        <w:rPr>
          <w:color w:val="000000"/>
        </w:rPr>
      </w:pPr>
    </w:p>
    <w:p w:rsidR="00F04821" w:rsidRPr="00070426" w:rsidRDefault="00F04821" w:rsidP="00F04821">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04821" w:rsidRPr="00070426" w:rsidRDefault="00F04821" w:rsidP="00F04821">
      <w:pPr>
        <w:pStyle w:val="Ttulo2"/>
        <w:numPr>
          <w:ilvl w:val="0"/>
          <w:numId w:val="0"/>
        </w:numPr>
        <w:rPr>
          <w:rFonts w:ascii="Times New Roman" w:hAnsi="Times New Roman"/>
          <w:color w:val="auto"/>
        </w:rPr>
      </w:pPr>
      <w:r>
        <w:rPr>
          <w:rFonts w:ascii="Times New Roman" w:hAnsi="Times New Roman"/>
          <w:color w:val="000000"/>
        </w:rPr>
        <w:t xml:space="preserve"> Alessandra dos </w:t>
      </w:r>
      <w:proofErr w:type="gramStart"/>
      <w:r>
        <w:rPr>
          <w:rFonts w:ascii="Times New Roman" w:hAnsi="Times New Roman"/>
          <w:color w:val="000000"/>
        </w:rPr>
        <w:t>Santos Paz</w:t>
      </w:r>
      <w:proofErr w:type="gramEnd"/>
      <w:r>
        <w:rPr>
          <w:rFonts w:ascii="Times New Roman" w:hAnsi="Times New Roman"/>
          <w:color w:val="000000"/>
        </w:rPr>
        <w:t xml:space="preserve"> E. </w:t>
      </w:r>
      <w:proofErr w:type="spellStart"/>
      <w:r>
        <w:rPr>
          <w:rFonts w:ascii="Times New Roman" w:hAnsi="Times New Roman"/>
          <w:color w:val="000000"/>
        </w:rPr>
        <w:t>Scartezini</w:t>
      </w:r>
      <w:proofErr w:type="spellEnd"/>
      <w:r w:rsidRPr="00070426">
        <w:rPr>
          <w:rFonts w:ascii="Times New Roman" w:hAnsi="Times New Roman"/>
          <w:color w:val="auto"/>
        </w:rPr>
        <w:t xml:space="preserve">                       </w:t>
      </w:r>
      <w:r>
        <w:rPr>
          <w:rFonts w:ascii="Times New Roman" w:hAnsi="Times New Roman"/>
          <w:color w:val="auto"/>
        </w:rPr>
        <w:t xml:space="preserve">                        </w:t>
      </w:r>
      <w:r w:rsidRPr="00070426">
        <w:rPr>
          <w:rFonts w:ascii="Times New Roman" w:hAnsi="Times New Roman"/>
          <w:color w:val="auto"/>
        </w:rPr>
        <w:t xml:space="preserve">Francisco da Chagas Soares Ávila                                                          </w:t>
      </w:r>
    </w:p>
    <w:p w:rsidR="00F04821" w:rsidRPr="00070426" w:rsidRDefault="00F04821" w:rsidP="00F04821">
      <w:pPr>
        <w:pStyle w:val="Ttulo2"/>
        <w:tabs>
          <w:tab w:val="left" w:pos="0"/>
        </w:tabs>
        <w:rPr>
          <w:rFonts w:ascii="Times New Roman" w:hAnsi="Times New Roman"/>
          <w:b w:val="0"/>
          <w:color w:val="auto"/>
          <w:lang w:val="en-US"/>
        </w:rPr>
      </w:pPr>
      <w:r>
        <w:rPr>
          <w:rFonts w:ascii="Times New Roman" w:hAnsi="Times New Roman"/>
          <w:b w:val="0"/>
          <w:color w:val="auto"/>
        </w:rPr>
        <w:t xml:space="preserve">      </w:t>
      </w:r>
      <w:r w:rsidRPr="00070426">
        <w:rPr>
          <w:rFonts w:ascii="Times New Roman" w:hAnsi="Times New Roman"/>
          <w:b w:val="0"/>
          <w:color w:val="auto"/>
          <w:lang w:val="en-US"/>
        </w:rPr>
        <w:t xml:space="preserve">Eng. Civil – CREA nº </w:t>
      </w:r>
      <w:r>
        <w:rPr>
          <w:rFonts w:ascii="Times New Roman" w:hAnsi="Times New Roman"/>
          <w:b w:val="0"/>
          <w:color w:val="auto"/>
          <w:lang w:val="en-US"/>
        </w:rPr>
        <w:t>14133/D GO</w:t>
      </w:r>
      <w:r w:rsidRPr="00070426">
        <w:rPr>
          <w:rFonts w:ascii="Times New Roman" w:hAnsi="Times New Roman"/>
          <w:b w:val="0"/>
          <w:color w:val="auto"/>
          <w:lang w:val="en-US"/>
        </w:rPr>
        <w:t xml:space="preserve">                                 </w:t>
      </w:r>
      <w:r>
        <w:rPr>
          <w:rFonts w:ascii="Times New Roman" w:hAnsi="Times New Roman"/>
          <w:b w:val="0"/>
          <w:color w:val="auto"/>
          <w:lang w:val="en-US"/>
        </w:rPr>
        <w:t xml:space="preserve">                          </w:t>
      </w:r>
      <w:r w:rsidRPr="00070426">
        <w:rPr>
          <w:rFonts w:ascii="Times New Roman" w:hAnsi="Times New Roman"/>
          <w:b w:val="0"/>
          <w:color w:val="auto"/>
          <w:lang w:val="en-US"/>
        </w:rPr>
        <w:t xml:space="preserve">Eng. Civil – CREA 247/D GO                                                              </w:t>
      </w:r>
    </w:p>
    <w:p w:rsidR="00F04821" w:rsidRPr="00070426" w:rsidRDefault="00F04821" w:rsidP="00F04821">
      <w:pPr>
        <w:pStyle w:val="Ttulo2"/>
        <w:tabs>
          <w:tab w:val="left" w:pos="0"/>
        </w:tabs>
        <w:rPr>
          <w:rFonts w:ascii="Times New Roman" w:hAnsi="Times New Roman"/>
          <w:b w:val="0"/>
          <w:color w:val="auto"/>
        </w:rPr>
      </w:pPr>
      <w:r w:rsidRPr="00AD5A42">
        <w:rPr>
          <w:rFonts w:ascii="Times New Roman" w:hAnsi="Times New Roman"/>
          <w:b w:val="0"/>
          <w:color w:val="auto"/>
          <w:lang w:val="en-US"/>
        </w:rPr>
        <w:t xml:space="preserve">      </w:t>
      </w:r>
      <w:r>
        <w:rPr>
          <w:rFonts w:ascii="Times New Roman" w:hAnsi="Times New Roman"/>
          <w:b w:val="0"/>
          <w:color w:val="auto"/>
        </w:rPr>
        <w:t>Gerente de Projetos de Infraestrutura</w:t>
      </w:r>
      <w:r w:rsidRPr="00070426">
        <w:rPr>
          <w:rFonts w:ascii="Times New Roman" w:hAnsi="Times New Roman"/>
          <w:b w:val="0"/>
          <w:color w:val="auto"/>
        </w:rPr>
        <w:t xml:space="preserve">                                  </w:t>
      </w: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Superintendência de Infraestrutura</w:t>
      </w:r>
    </w:p>
    <w:p w:rsidR="00F04821" w:rsidRDefault="00F04821" w:rsidP="00F04821">
      <w:pPr>
        <w:widowControl w:val="0"/>
        <w:autoSpaceDE w:val="0"/>
        <w:autoSpaceDN w:val="0"/>
        <w:adjustRightInd w:val="0"/>
        <w:jc w:val="center"/>
        <w:rPr>
          <w:b/>
          <w:bCs/>
          <w:sz w:val="28"/>
          <w:szCs w:val="28"/>
        </w:rPr>
      </w:pPr>
    </w:p>
    <w:p w:rsidR="00F04821" w:rsidRDefault="00F04821" w:rsidP="00BF75F0">
      <w:pPr>
        <w:widowControl w:val="0"/>
        <w:autoSpaceDE w:val="0"/>
        <w:autoSpaceDN w:val="0"/>
        <w:adjustRightInd w:val="0"/>
        <w:jc w:val="center"/>
        <w:rPr>
          <w:b/>
          <w:bCs/>
          <w:sz w:val="28"/>
          <w:szCs w:val="28"/>
        </w:rPr>
      </w:pPr>
    </w:p>
    <w:sectPr w:rsidR="00F04821"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821" w:rsidRDefault="00F04821">
      <w:r>
        <w:separator/>
      </w:r>
    </w:p>
  </w:endnote>
  <w:endnote w:type="continuationSeparator" w:id="0">
    <w:p w:rsidR="00F04821" w:rsidRDefault="00F048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821" w:rsidRDefault="006676CD" w:rsidP="00AF0671">
    <w:pPr>
      <w:pStyle w:val="Rodap"/>
      <w:jc w:val="center"/>
      <w:rPr>
        <w:sz w:val="18"/>
        <w:szCs w:val="18"/>
      </w:rPr>
    </w:pPr>
    <w:r w:rsidRPr="001B4765">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F04821" w:rsidRPr="00AF0671">
      <w:rPr>
        <w:sz w:val="18"/>
        <w:szCs w:val="18"/>
      </w:rPr>
      <w:t xml:space="preserve"> </w:t>
    </w:r>
    <w:r w:rsidR="00F04821" w:rsidRPr="00CA54E2">
      <w:rPr>
        <w:sz w:val="18"/>
        <w:szCs w:val="18"/>
      </w:rPr>
      <w:t>Secretaria d</w:t>
    </w:r>
    <w:r w:rsidR="00F04821">
      <w:rPr>
        <w:sz w:val="18"/>
        <w:szCs w:val="18"/>
      </w:rPr>
      <w:t xml:space="preserve">e Estado de </w:t>
    </w:r>
    <w:r w:rsidR="00F04821" w:rsidRPr="00CA54E2">
      <w:rPr>
        <w:sz w:val="18"/>
        <w:szCs w:val="18"/>
      </w:rPr>
      <w:t>Educação</w:t>
    </w:r>
    <w:r w:rsidR="00F04821">
      <w:rPr>
        <w:sz w:val="18"/>
        <w:szCs w:val="18"/>
      </w:rPr>
      <w:t xml:space="preserve">, Cultura e </w:t>
    </w:r>
    <w:proofErr w:type="gramStart"/>
    <w:r w:rsidR="00F04821">
      <w:rPr>
        <w:sz w:val="18"/>
        <w:szCs w:val="18"/>
      </w:rPr>
      <w:t>Esporte</w:t>
    </w:r>
    <w:proofErr w:type="gramEnd"/>
  </w:p>
  <w:p w:rsidR="00F04821" w:rsidRPr="00A74A48" w:rsidRDefault="00F04821" w:rsidP="00A74A48">
    <w:pPr>
      <w:pStyle w:val="Rodap"/>
      <w:jc w:val="center"/>
      <w:rPr>
        <w:sz w:val="18"/>
        <w:szCs w:val="18"/>
      </w:rPr>
    </w:pPr>
    <w:r w:rsidRPr="00A74A48">
      <w:rPr>
        <w:sz w:val="18"/>
        <w:szCs w:val="18"/>
      </w:rPr>
      <w:t>Superintendência de Infraestrutura – Gerência de Projetos de Infraestrutura</w:t>
    </w:r>
  </w:p>
  <w:p w:rsidR="00F04821" w:rsidRPr="00CA54E2" w:rsidRDefault="00F04821"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F04821" w:rsidRDefault="00F04821"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F04821" w:rsidRDefault="001B4765"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6676CD">
            <w:rPr>
              <w:noProof/>
            </w:rPr>
            <w:t>3</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821" w:rsidRDefault="00F04821">
      <w:r>
        <w:separator/>
      </w:r>
    </w:p>
  </w:footnote>
  <w:footnote w:type="continuationSeparator" w:id="0">
    <w:p w:rsidR="00F04821" w:rsidRDefault="00F048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821" w:rsidRPr="003E63F9" w:rsidRDefault="00F04821"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9D10F37"/>
    <w:multiLevelType w:val="hybridMultilevel"/>
    <w:tmpl w:val="BA76BF24"/>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F4260DB"/>
    <w:multiLevelType w:val="hybridMultilevel"/>
    <w:tmpl w:val="162298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BEA3210"/>
    <w:multiLevelType w:val="multilevel"/>
    <w:tmpl w:val="EAF8F3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Symbol" w:hAnsi="Symbol" w:hint="default"/>
        <w:b/>
        <w:color w:val="auto"/>
        <w:sz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5A3A20AA"/>
    <w:multiLevelType w:val="hybridMultilevel"/>
    <w:tmpl w:val="B3CE52F8"/>
    <w:lvl w:ilvl="0" w:tplc="5C9AF71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2">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10"/>
  </w:num>
  <w:num w:numId="3">
    <w:abstractNumId w:val="15"/>
  </w:num>
  <w:num w:numId="4">
    <w:abstractNumId w:val="22"/>
  </w:num>
  <w:num w:numId="5">
    <w:abstractNumId w:val="11"/>
  </w:num>
  <w:num w:numId="6">
    <w:abstractNumId w:val="21"/>
  </w:num>
  <w:num w:numId="7">
    <w:abstractNumId w:val="5"/>
  </w:num>
  <w:num w:numId="8">
    <w:abstractNumId w:val="3"/>
  </w:num>
  <w:num w:numId="9">
    <w:abstractNumId w:val="1"/>
  </w:num>
  <w:num w:numId="10">
    <w:abstractNumId w:val="16"/>
  </w:num>
  <w:num w:numId="11">
    <w:abstractNumId w:val="9"/>
  </w:num>
  <w:num w:numId="12">
    <w:abstractNumId w:val="20"/>
  </w:num>
  <w:num w:numId="13">
    <w:abstractNumId w:val="23"/>
  </w:num>
  <w:num w:numId="14">
    <w:abstractNumId w:val="17"/>
  </w:num>
  <w:num w:numId="15">
    <w:abstractNumId w:val="18"/>
  </w:num>
  <w:num w:numId="16">
    <w:abstractNumId w:val="0"/>
  </w:num>
  <w:num w:numId="17">
    <w:abstractNumId w:val="14"/>
  </w:num>
  <w:num w:numId="18">
    <w:abstractNumId w:val="4"/>
  </w:num>
  <w:num w:numId="19">
    <w:abstractNumId w:val="12"/>
  </w:num>
  <w:num w:numId="20">
    <w:abstractNumId w:val="6"/>
  </w:num>
  <w:num w:numId="21">
    <w:abstractNumId w:val="19"/>
  </w:num>
  <w:num w:numId="22">
    <w:abstractNumId w:val="2"/>
  </w:num>
  <w:num w:numId="23">
    <w:abstractNumId w:val="8"/>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97986"/>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5AB9"/>
    <w:rsid w:val="00026067"/>
    <w:rsid w:val="000260E0"/>
    <w:rsid w:val="000269CA"/>
    <w:rsid w:val="000356AF"/>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1EEA"/>
    <w:rsid w:val="00077E0D"/>
    <w:rsid w:val="00082194"/>
    <w:rsid w:val="00082206"/>
    <w:rsid w:val="00082FB7"/>
    <w:rsid w:val="0008400B"/>
    <w:rsid w:val="00084A72"/>
    <w:rsid w:val="00084F0C"/>
    <w:rsid w:val="000860A2"/>
    <w:rsid w:val="00086246"/>
    <w:rsid w:val="00092403"/>
    <w:rsid w:val="000A03C0"/>
    <w:rsid w:val="000A2CBC"/>
    <w:rsid w:val="000A4FE6"/>
    <w:rsid w:val="000A67C7"/>
    <w:rsid w:val="000A7335"/>
    <w:rsid w:val="000A7E68"/>
    <w:rsid w:val="000B4643"/>
    <w:rsid w:val="000B6C6A"/>
    <w:rsid w:val="000D1800"/>
    <w:rsid w:val="000D5B1F"/>
    <w:rsid w:val="000E2119"/>
    <w:rsid w:val="000E2163"/>
    <w:rsid w:val="000E75C0"/>
    <w:rsid w:val="000F4495"/>
    <w:rsid w:val="000F7A26"/>
    <w:rsid w:val="001002E7"/>
    <w:rsid w:val="00101CA9"/>
    <w:rsid w:val="001043BC"/>
    <w:rsid w:val="0011154A"/>
    <w:rsid w:val="001148F1"/>
    <w:rsid w:val="001157FA"/>
    <w:rsid w:val="00115B60"/>
    <w:rsid w:val="00117473"/>
    <w:rsid w:val="00120006"/>
    <w:rsid w:val="001200EC"/>
    <w:rsid w:val="001210ED"/>
    <w:rsid w:val="00121289"/>
    <w:rsid w:val="001212DB"/>
    <w:rsid w:val="0012303A"/>
    <w:rsid w:val="00123EB5"/>
    <w:rsid w:val="001242EC"/>
    <w:rsid w:val="001276C6"/>
    <w:rsid w:val="00127988"/>
    <w:rsid w:val="001325D1"/>
    <w:rsid w:val="00132A72"/>
    <w:rsid w:val="001349C6"/>
    <w:rsid w:val="0013729B"/>
    <w:rsid w:val="00137CC0"/>
    <w:rsid w:val="00141464"/>
    <w:rsid w:val="00142A1E"/>
    <w:rsid w:val="00146989"/>
    <w:rsid w:val="00155695"/>
    <w:rsid w:val="00156097"/>
    <w:rsid w:val="0016267E"/>
    <w:rsid w:val="00162A01"/>
    <w:rsid w:val="00163A25"/>
    <w:rsid w:val="00163C22"/>
    <w:rsid w:val="00164A11"/>
    <w:rsid w:val="00165750"/>
    <w:rsid w:val="00170F9C"/>
    <w:rsid w:val="00174436"/>
    <w:rsid w:val="00176883"/>
    <w:rsid w:val="001770E8"/>
    <w:rsid w:val="00180F3C"/>
    <w:rsid w:val="0018156C"/>
    <w:rsid w:val="001820C8"/>
    <w:rsid w:val="00184212"/>
    <w:rsid w:val="001977EA"/>
    <w:rsid w:val="001A46F1"/>
    <w:rsid w:val="001A4DED"/>
    <w:rsid w:val="001B02AD"/>
    <w:rsid w:val="001B3F3E"/>
    <w:rsid w:val="001B4765"/>
    <w:rsid w:val="001B6935"/>
    <w:rsid w:val="001C2027"/>
    <w:rsid w:val="001C4378"/>
    <w:rsid w:val="001C520F"/>
    <w:rsid w:val="001C53B4"/>
    <w:rsid w:val="001D154A"/>
    <w:rsid w:val="001D2414"/>
    <w:rsid w:val="001D28BA"/>
    <w:rsid w:val="001D5E9A"/>
    <w:rsid w:val="001D71A2"/>
    <w:rsid w:val="001E7E64"/>
    <w:rsid w:val="00203D66"/>
    <w:rsid w:val="00204335"/>
    <w:rsid w:val="002044E7"/>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2056"/>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302348"/>
    <w:rsid w:val="003037DD"/>
    <w:rsid w:val="003051B5"/>
    <w:rsid w:val="003103D9"/>
    <w:rsid w:val="003108E5"/>
    <w:rsid w:val="00312237"/>
    <w:rsid w:val="00312C15"/>
    <w:rsid w:val="0031753D"/>
    <w:rsid w:val="003206CC"/>
    <w:rsid w:val="003219D5"/>
    <w:rsid w:val="00331221"/>
    <w:rsid w:val="00331675"/>
    <w:rsid w:val="0033220C"/>
    <w:rsid w:val="0033535F"/>
    <w:rsid w:val="003421CE"/>
    <w:rsid w:val="003422F2"/>
    <w:rsid w:val="00344A32"/>
    <w:rsid w:val="0034619C"/>
    <w:rsid w:val="0035243E"/>
    <w:rsid w:val="0035500C"/>
    <w:rsid w:val="00362829"/>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201E"/>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0C04"/>
    <w:rsid w:val="0049105C"/>
    <w:rsid w:val="00495443"/>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06E67"/>
    <w:rsid w:val="00510D4C"/>
    <w:rsid w:val="0051449E"/>
    <w:rsid w:val="0051594A"/>
    <w:rsid w:val="00523C7E"/>
    <w:rsid w:val="00524053"/>
    <w:rsid w:val="00527DF8"/>
    <w:rsid w:val="00530B29"/>
    <w:rsid w:val="00535132"/>
    <w:rsid w:val="00541B72"/>
    <w:rsid w:val="00545CD8"/>
    <w:rsid w:val="005507D8"/>
    <w:rsid w:val="005528B6"/>
    <w:rsid w:val="00557BA7"/>
    <w:rsid w:val="005608D0"/>
    <w:rsid w:val="00581E2B"/>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62D2E"/>
    <w:rsid w:val="006676CD"/>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C524D"/>
    <w:rsid w:val="006D1207"/>
    <w:rsid w:val="006D1C63"/>
    <w:rsid w:val="006D24EA"/>
    <w:rsid w:val="006D6DFB"/>
    <w:rsid w:val="006E01CD"/>
    <w:rsid w:val="006F5AC9"/>
    <w:rsid w:val="006F6775"/>
    <w:rsid w:val="00702B67"/>
    <w:rsid w:val="00711A5A"/>
    <w:rsid w:val="00711C16"/>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4CA1"/>
    <w:rsid w:val="007C76FB"/>
    <w:rsid w:val="007D2457"/>
    <w:rsid w:val="007D2FEF"/>
    <w:rsid w:val="007D3B49"/>
    <w:rsid w:val="007E29F0"/>
    <w:rsid w:val="007E4929"/>
    <w:rsid w:val="007E627E"/>
    <w:rsid w:val="007E7F9F"/>
    <w:rsid w:val="007F1EA9"/>
    <w:rsid w:val="007F2508"/>
    <w:rsid w:val="007F38EB"/>
    <w:rsid w:val="00801094"/>
    <w:rsid w:val="008044FD"/>
    <w:rsid w:val="00805A82"/>
    <w:rsid w:val="00812E49"/>
    <w:rsid w:val="00813F9F"/>
    <w:rsid w:val="0081562D"/>
    <w:rsid w:val="00821288"/>
    <w:rsid w:val="008215E1"/>
    <w:rsid w:val="00822670"/>
    <w:rsid w:val="00822AEF"/>
    <w:rsid w:val="00824564"/>
    <w:rsid w:val="00824794"/>
    <w:rsid w:val="008275AA"/>
    <w:rsid w:val="00833790"/>
    <w:rsid w:val="00837604"/>
    <w:rsid w:val="008421F4"/>
    <w:rsid w:val="00842320"/>
    <w:rsid w:val="008541BE"/>
    <w:rsid w:val="008574DA"/>
    <w:rsid w:val="008734C5"/>
    <w:rsid w:val="0087370A"/>
    <w:rsid w:val="00874145"/>
    <w:rsid w:val="00875237"/>
    <w:rsid w:val="00880F99"/>
    <w:rsid w:val="00883840"/>
    <w:rsid w:val="00885EE2"/>
    <w:rsid w:val="0089120F"/>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D7CE6"/>
    <w:rsid w:val="008E5CA3"/>
    <w:rsid w:val="0090023F"/>
    <w:rsid w:val="0090324F"/>
    <w:rsid w:val="00903DD5"/>
    <w:rsid w:val="00904A13"/>
    <w:rsid w:val="009104FF"/>
    <w:rsid w:val="00915A2B"/>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8F0"/>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61C70"/>
    <w:rsid w:val="00A648BA"/>
    <w:rsid w:val="00A71CB4"/>
    <w:rsid w:val="00A725EF"/>
    <w:rsid w:val="00A72871"/>
    <w:rsid w:val="00A7334B"/>
    <w:rsid w:val="00A74A48"/>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54F2"/>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680A"/>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4CF"/>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83545"/>
    <w:rsid w:val="00C90562"/>
    <w:rsid w:val="00C94AAB"/>
    <w:rsid w:val="00C95082"/>
    <w:rsid w:val="00C953D1"/>
    <w:rsid w:val="00C95503"/>
    <w:rsid w:val="00C9598D"/>
    <w:rsid w:val="00CA0567"/>
    <w:rsid w:val="00CA064F"/>
    <w:rsid w:val="00CA1010"/>
    <w:rsid w:val="00CA16CD"/>
    <w:rsid w:val="00CA293A"/>
    <w:rsid w:val="00CA35E6"/>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71352"/>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341"/>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385"/>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4821"/>
    <w:rsid w:val="00F060CB"/>
    <w:rsid w:val="00F06212"/>
    <w:rsid w:val="00F07EF0"/>
    <w:rsid w:val="00F10200"/>
    <w:rsid w:val="00F102A3"/>
    <w:rsid w:val="00F1639E"/>
    <w:rsid w:val="00F27A47"/>
    <w:rsid w:val="00F30580"/>
    <w:rsid w:val="00F3094C"/>
    <w:rsid w:val="00F30C78"/>
    <w:rsid w:val="00F31E81"/>
    <w:rsid w:val="00F40EA4"/>
    <w:rsid w:val="00F42086"/>
    <w:rsid w:val="00F504F0"/>
    <w:rsid w:val="00F55030"/>
    <w:rsid w:val="00F551A9"/>
    <w:rsid w:val="00F565EA"/>
    <w:rsid w:val="00F56A58"/>
    <w:rsid w:val="00F60BFA"/>
    <w:rsid w:val="00F60E78"/>
    <w:rsid w:val="00F62DFC"/>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749"/>
    <w:rsid w:val="00FC5A75"/>
    <w:rsid w:val="00FC5D63"/>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7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semiHidden/>
    <w:unhideWhenUsed/>
    <w:rsid w:val="001242EC"/>
    <w:pPr>
      <w:spacing w:after="120"/>
    </w:pPr>
  </w:style>
  <w:style w:type="character" w:customStyle="1" w:styleId="CorpodetextoChar">
    <w:name w:val="Corpo de texto Char"/>
    <w:basedOn w:val="Fontepargpadro"/>
    <w:link w:val="Corpodetexto"/>
    <w:uiPriority w:val="99"/>
    <w:semiHidden/>
    <w:rsid w:val="001242E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EBE9C1-9BEF-44E7-8F45-C454F704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4219</Words>
  <Characters>24483</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michelly.jesus</cp:lastModifiedBy>
  <cp:revision>11</cp:revision>
  <cp:lastPrinted>2018-04-05T14:57:00Z</cp:lastPrinted>
  <dcterms:created xsi:type="dcterms:W3CDTF">2017-10-17T11:25:00Z</dcterms:created>
  <dcterms:modified xsi:type="dcterms:W3CDTF">2018-04-10T16:59:00Z</dcterms:modified>
</cp:coreProperties>
</file>